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Y="-445"/>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5"/>
        <w:gridCol w:w="5281"/>
      </w:tblGrid>
      <w:tr w:rsidR="00364387" w:rsidRPr="00AE7F66" w14:paraId="48095FDF" w14:textId="77777777" w:rsidTr="005A7212">
        <w:trPr>
          <w:trHeight w:val="1431"/>
        </w:trPr>
        <w:tc>
          <w:tcPr>
            <w:tcW w:w="5395" w:type="dxa"/>
          </w:tcPr>
          <w:p w14:paraId="12516B8C" w14:textId="1BAC5665" w:rsidR="00364387" w:rsidRPr="004E48AF" w:rsidRDefault="00364387" w:rsidP="00364387">
            <w:pPr>
              <w:rPr>
                <w:rFonts w:asciiTheme="majorHAnsi" w:hAnsiTheme="majorHAnsi"/>
                <w:b/>
                <w:szCs w:val="24"/>
              </w:rPr>
            </w:pPr>
            <w:r w:rsidRPr="004E48AF">
              <w:rPr>
                <w:rFonts w:asciiTheme="majorHAnsi" w:hAnsiTheme="majorHAnsi"/>
                <w:b/>
                <w:szCs w:val="24"/>
              </w:rPr>
              <w:t>ENG</w:t>
            </w:r>
            <w:r w:rsidR="00573D0A" w:rsidRPr="004E48AF">
              <w:rPr>
                <w:rFonts w:asciiTheme="majorHAnsi" w:hAnsiTheme="majorHAnsi"/>
                <w:b/>
                <w:szCs w:val="24"/>
              </w:rPr>
              <w:t>-</w:t>
            </w:r>
            <w:r w:rsidR="00BE6EF6" w:rsidRPr="004E48AF">
              <w:rPr>
                <w:rFonts w:asciiTheme="majorHAnsi" w:hAnsiTheme="majorHAnsi"/>
                <w:b/>
                <w:szCs w:val="24"/>
              </w:rPr>
              <w:t>W</w:t>
            </w:r>
            <w:r w:rsidR="00955782" w:rsidRPr="004E48AF">
              <w:rPr>
                <w:rFonts w:asciiTheme="majorHAnsi" w:hAnsiTheme="majorHAnsi"/>
                <w:b/>
                <w:szCs w:val="24"/>
              </w:rPr>
              <w:t xml:space="preserve"> 1</w:t>
            </w:r>
            <w:r w:rsidR="00BE6EF6" w:rsidRPr="004E48AF">
              <w:rPr>
                <w:rFonts w:asciiTheme="majorHAnsi" w:hAnsiTheme="majorHAnsi"/>
                <w:b/>
                <w:szCs w:val="24"/>
              </w:rPr>
              <w:t>31</w:t>
            </w:r>
            <w:r w:rsidR="00301E20" w:rsidRPr="004E48AF">
              <w:rPr>
                <w:rFonts w:asciiTheme="majorHAnsi" w:hAnsiTheme="majorHAnsi"/>
                <w:b/>
                <w:szCs w:val="24"/>
              </w:rPr>
              <w:t xml:space="preserve"> (#</w:t>
            </w:r>
            <w:r w:rsidR="00BE6EF6" w:rsidRPr="004E48AF">
              <w:rPr>
                <w:rFonts w:asciiTheme="majorHAnsi" w:hAnsiTheme="majorHAnsi"/>
                <w:b/>
                <w:szCs w:val="24"/>
              </w:rPr>
              <w:t>30432</w:t>
            </w:r>
            <w:r w:rsidR="00301E20" w:rsidRPr="004E48AF">
              <w:rPr>
                <w:rFonts w:asciiTheme="majorHAnsi" w:hAnsiTheme="majorHAnsi"/>
                <w:b/>
                <w:szCs w:val="24"/>
              </w:rPr>
              <w:t>)</w:t>
            </w:r>
          </w:p>
          <w:p w14:paraId="58978EAF" w14:textId="6AFC9168" w:rsidR="00364387" w:rsidRPr="004E48AF" w:rsidRDefault="00BE6EF6" w:rsidP="00364387">
            <w:pPr>
              <w:rPr>
                <w:rFonts w:asciiTheme="majorHAnsi" w:hAnsiTheme="majorHAnsi"/>
                <w:b/>
                <w:szCs w:val="24"/>
              </w:rPr>
            </w:pPr>
            <w:r w:rsidRPr="004E48AF">
              <w:rPr>
                <w:rFonts w:asciiTheme="majorHAnsi" w:hAnsiTheme="majorHAnsi"/>
                <w:b/>
                <w:szCs w:val="24"/>
              </w:rPr>
              <w:t>Reading, Writing, &amp; Inquiry I</w:t>
            </w:r>
          </w:p>
          <w:p w14:paraId="4949AB96" w14:textId="0E81E545" w:rsidR="00F913C5" w:rsidRPr="004E48AF" w:rsidRDefault="00BE6EF6" w:rsidP="00364387">
            <w:pPr>
              <w:rPr>
                <w:rFonts w:asciiTheme="majorHAnsi" w:hAnsiTheme="majorHAnsi"/>
                <w:b/>
                <w:szCs w:val="24"/>
              </w:rPr>
            </w:pPr>
            <w:r w:rsidRPr="004E48AF">
              <w:rPr>
                <w:rFonts w:asciiTheme="majorHAnsi" w:hAnsiTheme="majorHAnsi"/>
                <w:b/>
                <w:szCs w:val="24"/>
              </w:rPr>
              <w:t>Fall</w:t>
            </w:r>
            <w:r w:rsidR="00955782" w:rsidRPr="004E48AF">
              <w:rPr>
                <w:rFonts w:asciiTheme="majorHAnsi" w:hAnsiTheme="majorHAnsi"/>
                <w:b/>
                <w:szCs w:val="24"/>
              </w:rPr>
              <w:t xml:space="preserve"> 20</w:t>
            </w:r>
            <w:r w:rsidR="00301E20" w:rsidRPr="004E48AF">
              <w:rPr>
                <w:rFonts w:asciiTheme="majorHAnsi" w:hAnsiTheme="majorHAnsi"/>
                <w:b/>
                <w:szCs w:val="24"/>
              </w:rPr>
              <w:t>20</w:t>
            </w:r>
            <w:r w:rsidR="007F543F">
              <w:rPr>
                <w:rFonts w:asciiTheme="majorHAnsi" w:hAnsiTheme="majorHAnsi"/>
                <w:b/>
                <w:szCs w:val="24"/>
              </w:rPr>
              <w:t>, IU Kokomo</w:t>
            </w:r>
          </w:p>
          <w:p w14:paraId="2A48756E" w14:textId="47383A26" w:rsidR="00364387" w:rsidRPr="004E48AF" w:rsidRDefault="00BE6EF6" w:rsidP="00364387">
            <w:pPr>
              <w:rPr>
                <w:rFonts w:asciiTheme="majorHAnsi" w:hAnsiTheme="majorHAnsi"/>
                <w:b/>
                <w:szCs w:val="24"/>
              </w:rPr>
            </w:pPr>
            <w:r w:rsidRPr="004E48AF">
              <w:rPr>
                <w:rFonts w:asciiTheme="majorHAnsi" w:hAnsiTheme="majorHAnsi"/>
                <w:b/>
                <w:szCs w:val="24"/>
              </w:rPr>
              <w:t>T</w:t>
            </w:r>
            <w:r w:rsidR="00F47EEB" w:rsidRPr="004E48AF">
              <w:rPr>
                <w:rFonts w:asciiTheme="majorHAnsi" w:hAnsiTheme="majorHAnsi"/>
                <w:b/>
                <w:szCs w:val="24"/>
              </w:rPr>
              <w:t>/</w:t>
            </w:r>
            <w:r w:rsidRPr="004E48AF">
              <w:rPr>
                <w:rFonts w:asciiTheme="majorHAnsi" w:hAnsiTheme="majorHAnsi"/>
                <w:b/>
                <w:szCs w:val="24"/>
              </w:rPr>
              <w:t>R 10:00am</w:t>
            </w:r>
            <w:r w:rsidR="00301E20" w:rsidRPr="004E48AF">
              <w:rPr>
                <w:rFonts w:asciiTheme="majorHAnsi" w:hAnsiTheme="majorHAnsi"/>
                <w:b/>
                <w:szCs w:val="24"/>
              </w:rPr>
              <w:t xml:space="preserve"> in KO </w:t>
            </w:r>
            <w:r w:rsidRPr="004E48AF">
              <w:rPr>
                <w:rFonts w:asciiTheme="majorHAnsi" w:hAnsiTheme="majorHAnsi"/>
                <w:b/>
                <w:szCs w:val="24"/>
              </w:rPr>
              <w:t>200</w:t>
            </w:r>
            <w:r w:rsidR="00F47EEB" w:rsidRPr="004E48AF">
              <w:rPr>
                <w:rFonts w:asciiTheme="majorHAnsi" w:hAnsiTheme="majorHAnsi"/>
                <w:b/>
                <w:szCs w:val="24"/>
              </w:rPr>
              <w:t xml:space="preserve"> and in Zoom</w:t>
            </w:r>
          </w:p>
          <w:p w14:paraId="38CDD1EE" w14:textId="036BB2DB" w:rsidR="00364387" w:rsidRPr="004E48AF" w:rsidRDefault="003B0C7A" w:rsidP="00C6312C">
            <w:pPr>
              <w:rPr>
                <w:rFonts w:asciiTheme="majorHAnsi" w:hAnsiTheme="majorHAnsi"/>
                <w:b/>
                <w:szCs w:val="24"/>
              </w:rPr>
            </w:pPr>
            <w:r w:rsidRPr="004E48AF">
              <w:rPr>
                <w:rFonts w:asciiTheme="majorHAnsi" w:hAnsiTheme="majorHAnsi"/>
                <w:b/>
                <w:szCs w:val="24"/>
              </w:rPr>
              <w:t>paulcook@iu.edu (e) / paulgcook.org (w)</w:t>
            </w:r>
          </w:p>
        </w:tc>
        <w:tc>
          <w:tcPr>
            <w:tcW w:w="5281" w:type="dxa"/>
          </w:tcPr>
          <w:p w14:paraId="4AFB708D" w14:textId="0E5734D6" w:rsidR="00364387" w:rsidRPr="004E48AF" w:rsidRDefault="00364387" w:rsidP="00364387">
            <w:pPr>
              <w:ind w:left="7920" w:hanging="7920"/>
              <w:jc w:val="right"/>
              <w:rPr>
                <w:rFonts w:asciiTheme="majorHAnsi" w:hAnsiTheme="majorHAnsi"/>
                <w:b/>
                <w:szCs w:val="24"/>
              </w:rPr>
            </w:pPr>
            <w:r w:rsidRPr="004E48AF">
              <w:rPr>
                <w:rFonts w:asciiTheme="majorHAnsi" w:hAnsiTheme="majorHAnsi"/>
                <w:b/>
                <w:szCs w:val="24"/>
              </w:rPr>
              <w:t xml:space="preserve">Instructor: </w:t>
            </w:r>
            <w:r w:rsidR="00CE368A" w:rsidRPr="004E48AF">
              <w:rPr>
                <w:rFonts w:asciiTheme="majorHAnsi" w:hAnsiTheme="majorHAnsi"/>
                <w:b/>
                <w:szCs w:val="24"/>
              </w:rPr>
              <w:t xml:space="preserve">Dr. </w:t>
            </w:r>
            <w:r w:rsidRPr="004E48AF">
              <w:rPr>
                <w:rFonts w:asciiTheme="majorHAnsi" w:hAnsiTheme="majorHAnsi"/>
                <w:b/>
                <w:szCs w:val="24"/>
              </w:rPr>
              <w:t>Paul Cook</w:t>
            </w:r>
          </w:p>
          <w:p w14:paraId="2B19A9F0" w14:textId="7073EAF0" w:rsidR="00364387" w:rsidRPr="004E48AF" w:rsidRDefault="00364387" w:rsidP="00364387">
            <w:pPr>
              <w:jc w:val="right"/>
              <w:rPr>
                <w:rFonts w:asciiTheme="majorHAnsi" w:hAnsiTheme="majorHAnsi"/>
                <w:b/>
                <w:szCs w:val="24"/>
              </w:rPr>
            </w:pPr>
            <w:r w:rsidRPr="004E48AF">
              <w:rPr>
                <w:rFonts w:asciiTheme="majorHAnsi" w:hAnsiTheme="majorHAnsi"/>
                <w:b/>
                <w:szCs w:val="24"/>
              </w:rPr>
              <w:t>Office:</w:t>
            </w:r>
            <w:r w:rsidR="00F913C5" w:rsidRPr="004E48AF">
              <w:rPr>
                <w:rFonts w:asciiTheme="majorHAnsi" w:hAnsiTheme="majorHAnsi"/>
                <w:b/>
                <w:szCs w:val="24"/>
              </w:rPr>
              <w:t xml:space="preserve"> </w:t>
            </w:r>
            <w:r w:rsidR="0075548B" w:rsidRPr="004E48AF">
              <w:rPr>
                <w:rFonts w:asciiTheme="majorHAnsi" w:hAnsiTheme="majorHAnsi"/>
                <w:b/>
                <w:szCs w:val="24"/>
              </w:rPr>
              <w:t xml:space="preserve">KO </w:t>
            </w:r>
            <w:r w:rsidR="00301E20" w:rsidRPr="004E48AF">
              <w:rPr>
                <w:rFonts w:asciiTheme="majorHAnsi" w:hAnsiTheme="majorHAnsi"/>
                <w:b/>
                <w:szCs w:val="24"/>
              </w:rPr>
              <w:t>223</w:t>
            </w:r>
            <w:r w:rsidRPr="004E48AF">
              <w:rPr>
                <w:rFonts w:asciiTheme="majorHAnsi" w:hAnsiTheme="majorHAnsi"/>
                <w:b/>
                <w:szCs w:val="24"/>
              </w:rPr>
              <w:t xml:space="preserve"> </w:t>
            </w:r>
          </w:p>
          <w:p w14:paraId="1299386D" w14:textId="77777777" w:rsidR="00F913C5" w:rsidRPr="004E48AF" w:rsidRDefault="00364387" w:rsidP="00364387">
            <w:pPr>
              <w:jc w:val="right"/>
              <w:rPr>
                <w:rFonts w:asciiTheme="majorHAnsi" w:hAnsiTheme="majorHAnsi"/>
                <w:b/>
                <w:szCs w:val="24"/>
              </w:rPr>
            </w:pPr>
            <w:r w:rsidRPr="004E48AF">
              <w:rPr>
                <w:rFonts w:asciiTheme="majorHAnsi" w:hAnsiTheme="majorHAnsi"/>
                <w:b/>
                <w:szCs w:val="24"/>
              </w:rPr>
              <w:t xml:space="preserve">Office Hours: </w:t>
            </w:r>
          </w:p>
          <w:p w14:paraId="1B167814" w14:textId="7689E435" w:rsidR="00364387" w:rsidRPr="004E48AF" w:rsidRDefault="00BE6EF6" w:rsidP="00955782">
            <w:pPr>
              <w:jc w:val="right"/>
              <w:rPr>
                <w:rFonts w:asciiTheme="majorHAnsi" w:hAnsiTheme="majorHAnsi"/>
                <w:b/>
                <w:szCs w:val="24"/>
              </w:rPr>
            </w:pPr>
            <w:r w:rsidRPr="004E48AF">
              <w:rPr>
                <w:rFonts w:asciiTheme="majorHAnsi" w:hAnsiTheme="majorHAnsi"/>
                <w:b/>
                <w:szCs w:val="24"/>
              </w:rPr>
              <w:t xml:space="preserve">Mostly virtual, and virtually any time (see </w:t>
            </w:r>
            <w:r w:rsidRPr="006A2E81">
              <w:rPr>
                <w:rFonts w:asciiTheme="majorHAnsi" w:hAnsiTheme="majorHAnsi"/>
                <w:b/>
                <w:szCs w:val="24"/>
              </w:rPr>
              <w:t>below</w:t>
            </w:r>
            <w:r w:rsidRPr="004E48AF">
              <w:rPr>
                <w:rFonts w:asciiTheme="majorHAnsi" w:hAnsiTheme="majorHAnsi"/>
                <w:b/>
                <w:szCs w:val="24"/>
              </w:rPr>
              <w:t xml:space="preserve"> for details)</w:t>
            </w:r>
          </w:p>
        </w:tc>
      </w:tr>
    </w:tbl>
    <w:p w14:paraId="2AAFC83A" w14:textId="77777777" w:rsidR="00960D99" w:rsidRDefault="00960D99">
      <w:pPr>
        <w:pStyle w:val="Heading2"/>
        <w:rPr>
          <w:rFonts w:ascii="Times New Roman" w:hAnsi="Times New Roman"/>
          <w:sz w:val="22"/>
          <w:szCs w:val="22"/>
        </w:rPr>
      </w:pPr>
    </w:p>
    <w:p w14:paraId="2154594C" w14:textId="77777777" w:rsidR="003B0C7A" w:rsidRDefault="00F879D6" w:rsidP="003B0C7A">
      <w:pPr>
        <w:pStyle w:val="Heading2"/>
      </w:pPr>
      <w:r>
        <w:rPr>
          <w:rFonts w:ascii="Times New Roman" w:hAnsi="Times New Roman"/>
          <w:noProof/>
          <w:sz w:val="22"/>
          <w:szCs w:val="22"/>
        </w:rPr>
        <w:drawing>
          <wp:inline distT="0" distB="0" distL="0" distR="0" wp14:anchorId="15E85008" wp14:editId="63409F97">
            <wp:extent cx="3804073" cy="2853055"/>
            <wp:effectExtent l="0" t="0" r="635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logoldenglish.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04073" cy="2853055"/>
                    </a:xfrm>
                    <a:prstGeom prst="rect">
                      <a:avLst/>
                    </a:prstGeom>
                  </pic:spPr>
                </pic:pic>
              </a:graphicData>
            </a:graphic>
          </wp:inline>
        </w:drawing>
      </w:r>
    </w:p>
    <w:p w14:paraId="34A12739" w14:textId="1B29EF3A" w:rsidR="00960D99" w:rsidRDefault="003B0C7A" w:rsidP="003B0C7A">
      <w:pPr>
        <w:pStyle w:val="Caption"/>
        <w:jc w:val="center"/>
        <w:rPr>
          <w:sz w:val="22"/>
          <w:szCs w:val="22"/>
        </w:rPr>
      </w:pPr>
      <w:r>
        <w:t>“The Split” (c) 2020 / Paul Cook</w:t>
      </w:r>
    </w:p>
    <w:p w14:paraId="256A7A7E" w14:textId="77777777" w:rsidR="00960D99" w:rsidRDefault="00960D99">
      <w:pPr>
        <w:pStyle w:val="Heading2"/>
        <w:rPr>
          <w:rFonts w:ascii="Times New Roman" w:hAnsi="Times New Roman"/>
          <w:sz w:val="22"/>
          <w:szCs w:val="22"/>
        </w:rPr>
      </w:pPr>
    </w:p>
    <w:p w14:paraId="00EA03E0" w14:textId="5F35EECE" w:rsidR="009A23E4" w:rsidRPr="00065F6B" w:rsidRDefault="00BE6EF6" w:rsidP="00065F6B">
      <w:pPr>
        <w:pStyle w:val="Title"/>
        <w:rPr>
          <w:rFonts w:eastAsia="STHeiti Light"/>
          <w:sz w:val="28"/>
          <w:szCs w:val="28"/>
        </w:rPr>
      </w:pPr>
      <w:r w:rsidRPr="00065F6B">
        <w:rPr>
          <w:rFonts w:eastAsia="STHeiti Light"/>
          <w:sz w:val="28"/>
          <w:szCs w:val="28"/>
        </w:rPr>
        <w:t>Reading, Writing, &amp; Inquiry I</w:t>
      </w:r>
    </w:p>
    <w:p w14:paraId="1D4ABC3E" w14:textId="1FF67F91" w:rsidR="00065F6B" w:rsidRPr="00065F6B" w:rsidRDefault="00065F6B" w:rsidP="00065F6B">
      <w:pPr>
        <w:pStyle w:val="Title"/>
        <w:rPr>
          <w:sz w:val="28"/>
          <w:szCs w:val="28"/>
        </w:rPr>
      </w:pPr>
      <w:r w:rsidRPr="00065F6B">
        <w:rPr>
          <w:rFonts w:eastAsia="STHeiti Light"/>
          <w:sz w:val="28"/>
          <w:szCs w:val="28"/>
        </w:rPr>
        <w:t xml:space="preserve">Canvas: </w:t>
      </w:r>
      <w:hyperlink r:id="rId9" w:history="1">
        <w:r w:rsidRPr="00065F6B">
          <w:rPr>
            <w:rStyle w:val="Hyperlink"/>
            <w:sz w:val="28"/>
            <w:szCs w:val="28"/>
          </w:rPr>
          <w:t>https://iu.instructure.com/courses/1926231</w:t>
        </w:r>
      </w:hyperlink>
    </w:p>
    <w:p w14:paraId="33172CBA" w14:textId="52B9A05A" w:rsidR="00065F6B" w:rsidRPr="003E1969" w:rsidRDefault="00065F6B" w:rsidP="003E1969">
      <w:pPr>
        <w:pStyle w:val="Title"/>
        <w:rPr>
          <w:rFonts w:eastAsia="STHeiti Light"/>
          <w:sz w:val="28"/>
          <w:szCs w:val="28"/>
        </w:rPr>
      </w:pPr>
    </w:p>
    <w:p w14:paraId="44C70A3B" w14:textId="77777777" w:rsidR="00EB6976" w:rsidRDefault="00EB6976" w:rsidP="00EB6976">
      <w:pPr>
        <w:rPr>
          <w:rFonts w:ascii="Tahoma" w:hAnsi="Tahoma" w:cs="Tahoma"/>
          <w:sz w:val="20"/>
        </w:rPr>
      </w:pPr>
    </w:p>
    <w:p w14:paraId="2A2B5A07" w14:textId="77777777" w:rsidR="004E48AF" w:rsidRDefault="00126BC5" w:rsidP="000A6893">
      <w:pPr>
        <w:autoSpaceDE w:val="0"/>
        <w:autoSpaceDN w:val="0"/>
        <w:adjustRightInd w:val="0"/>
        <w:rPr>
          <w:rFonts w:asciiTheme="majorHAnsi" w:hAnsiTheme="majorHAnsi" w:cs="Tahoma"/>
          <w:szCs w:val="24"/>
        </w:rPr>
      </w:pPr>
      <w:r w:rsidRPr="00561BCC">
        <w:rPr>
          <w:rFonts w:asciiTheme="majorHAnsi" w:hAnsiTheme="majorHAnsi" w:cs="Tahoma"/>
          <w:szCs w:val="24"/>
        </w:rPr>
        <w:t xml:space="preserve">ENG-W 131 is your introduction to college writing. In this course, </w:t>
      </w:r>
      <w:r w:rsidR="00652A99">
        <w:rPr>
          <w:rFonts w:asciiTheme="majorHAnsi" w:hAnsiTheme="majorHAnsi" w:cs="Tahoma"/>
          <w:szCs w:val="24"/>
        </w:rPr>
        <w:t xml:space="preserve">which is </w:t>
      </w:r>
      <w:r w:rsidR="004E48AF">
        <w:rPr>
          <w:rFonts w:asciiTheme="majorHAnsi" w:hAnsiTheme="majorHAnsi" w:cs="Tahoma"/>
          <w:szCs w:val="24"/>
        </w:rPr>
        <w:t xml:space="preserve">also </w:t>
      </w:r>
      <w:r w:rsidR="00652A99">
        <w:rPr>
          <w:rFonts w:asciiTheme="majorHAnsi" w:hAnsiTheme="majorHAnsi" w:cs="Tahoma"/>
          <w:szCs w:val="24"/>
        </w:rPr>
        <w:t xml:space="preserve">one of </w:t>
      </w:r>
      <w:r w:rsidR="004E48AF">
        <w:rPr>
          <w:rFonts w:asciiTheme="majorHAnsi" w:hAnsiTheme="majorHAnsi" w:cs="Tahoma"/>
          <w:szCs w:val="24"/>
        </w:rPr>
        <w:t xml:space="preserve">your </w:t>
      </w:r>
      <w:r w:rsidR="006A7698">
        <w:rPr>
          <w:rFonts w:asciiTheme="majorHAnsi" w:hAnsiTheme="majorHAnsi" w:cs="Tahoma"/>
          <w:szCs w:val="24"/>
        </w:rPr>
        <w:t>general education (or “GenEd”)</w:t>
      </w:r>
      <w:r w:rsidR="004E48AF">
        <w:rPr>
          <w:rFonts w:asciiTheme="majorHAnsi" w:hAnsiTheme="majorHAnsi" w:cs="Tahoma"/>
          <w:szCs w:val="24"/>
        </w:rPr>
        <w:t xml:space="preserve"> requirements</w:t>
      </w:r>
      <w:r w:rsidR="006A7698">
        <w:rPr>
          <w:rFonts w:asciiTheme="majorHAnsi" w:hAnsiTheme="majorHAnsi" w:cs="Tahoma"/>
          <w:szCs w:val="24"/>
        </w:rPr>
        <w:t xml:space="preserve">, </w:t>
      </w:r>
      <w:r w:rsidRPr="00561BCC">
        <w:rPr>
          <w:rFonts w:asciiTheme="majorHAnsi" w:hAnsiTheme="majorHAnsi" w:cs="Tahoma"/>
          <w:szCs w:val="24"/>
        </w:rPr>
        <w:t>we will learn about an ancient area of study known as “rhetoric,” or the art of using words, images, voice, and other tools to shape persuasive, effective language in any situation</w:t>
      </w:r>
      <w:r w:rsidR="00561BCC">
        <w:rPr>
          <w:rFonts w:asciiTheme="majorHAnsi" w:hAnsiTheme="majorHAnsi" w:cs="Tahoma"/>
          <w:szCs w:val="24"/>
        </w:rPr>
        <w:t>, written or oral (i.e., spoken)</w:t>
      </w:r>
      <w:r w:rsidRPr="00561BCC">
        <w:rPr>
          <w:rFonts w:asciiTheme="majorHAnsi" w:hAnsiTheme="majorHAnsi" w:cs="Tahoma"/>
          <w:szCs w:val="24"/>
        </w:rPr>
        <w:t xml:space="preserve">. You will also read </w:t>
      </w:r>
      <w:r w:rsidR="004E48AF">
        <w:rPr>
          <w:rFonts w:asciiTheme="majorHAnsi" w:hAnsiTheme="majorHAnsi" w:cs="Tahoma"/>
          <w:szCs w:val="24"/>
        </w:rPr>
        <w:t xml:space="preserve">provocative </w:t>
      </w:r>
      <w:r w:rsidRPr="00561BCC">
        <w:rPr>
          <w:rFonts w:asciiTheme="majorHAnsi" w:hAnsiTheme="majorHAnsi" w:cs="Tahoma"/>
          <w:szCs w:val="24"/>
        </w:rPr>
        <w:t xml:space="preserve">essays and </w:t>
      </w:r>
      <w:r w:rsidR="00561BCC">
        <w:rPr>
          <w:rFonts w:asciiTheme="majorHAnsi" w:hAnsiTheme="majorHAnsi" w:cs="Tahoma"/>
          <w:szCs w:val="24"/>
        </w:rPr>
        <w:t>be exposed to ideas</w:t>
      </w:r>
      <w:r w:rsidRPr="00561BCC">
        <w:rPr>
          <w:rFonts w:asciiTheme="majorHAnsi" w:hAnsiTheme="majorHAnsi" w:cs="Tahoma"/>
          <w:szCs w:val="24"/>
        </w:rPr>
        <w:t xml:space="preserve"> that challenge you—</w:t>
      </w:r>
      <w:r w:rsidR="004E48AF">
        <w:rPr>
          <w:rFonts w:asciiTheme="majorHAnsi" w:hAnsiTheme="majorHAnsi" w:cs="Tahoma"/>
          <w:szCs w:val="24"/>
        </w:rPr>
        <w:t xml:space="preserve">likely </w:t>
      </w:r>
      <w:r w:rsidRPr="00561BCC">
        <w:rPr>
          <w:rFonts w:asciiTheme="majorHAnsi" w:hAnsiTheme="majorHAnsi" w:cs="Tahoma"/>
          <w:szCs w:val="24"/>
        </w:rPr>
        <w:t>in more ways than one. With your colleagues in class, in Canvas, and in Zoom, we will discuss challenging ideas and how to respond to them in writing and in in class discussions. Each of you will build and collaborate on “media projects”—there are three in all—in which you will put to use your developing skills in crafting effective messages</w:t>
      </w:r>
      <w:r w:rsidR="00561BCC">
        <w:rPr>
          <w:rFonts w:asciiTheme="majorHAnsi" w:hAnsiTheme="majorHAnsi" w:cs="Tahoma"/>
          <w:szCs w:val="24"/>
        </w:rPr>
        <w:t xml:space="preserve"> in a variety of media</w:t>
      </w:r>
      <w:r w:rsidRPr="00561BCC">
        <w:rPr>
          <w:rFonts w:asciiTheme="majorHAnsi" w:hAnsiTheme="majorHAnsi" w:cs="Tahoma"/>
          <w:szCs w:val="24"/>
        </w:rPr>
        <w:t xml:space="preserve">. You will also learn about revision, not </w:t>
      </w:r>
      <w:r w:rsidR="00561BCC">
        <w:rPr>
          <w:rFonts w:asciiTheme="majorHAnsi" w:hAnsiTheme="majorHAnsi" w:cs="Tahoma"/>
          <w:szCs w:val="24"/>
        </w:rPr>
        <w:t xml:space="preserve">merely </w:t>
      </w:r>
      <w:r w:rsidRPr="00561BCC">
        <w:rPr>
          <w:rFonts w:asciiTheme="majorHAnsi" w:hAnsiTheme="majorHAnsi" w:cs="Tahoma"/>
          <w:szCs w:val="24"/>
        </w:rPr>
        <w:t>as a superficial practice of cleaning up typos, but as a wholistic practice of “re-seeing” your own work in ways that will help you not only produce a better produc</w:t>
      </w:r>
      <w:r w:rsidR="00C56E97">
        <w:rPr>
          <w:rFonts w:asciiTheme="majorHAnsi" w:hAnsiTheme="majorHAnsi" w:cs="Tahoma"/>
          <w:szCs w:val="24"/>
        </w:rPr>
        <w:t>t</w:t>
      </w:r>
      <w:r w:rsidRPr="00561BCC">
        <w:rPr>
          <w:rFonts w:asciiTheme="majorHAnsi" w:hAnsiTheme="majorHAnsi" w:cs="Tahoma"/>
          <w:szCs w:val="24"/>
        </w:rPr>
        <w:t xml:space="preserve">, whether </w:t>
      </w:r>
      <w:r w:rsidR="004E48AF">
        <w:rPr>
          <w:rFonts w:asciiTheme="majorHAnsi" w:hAnsiTheme="majorHAnsi" w:cs="Tahoma"/>
          <w:szCs w:val="24"/>
        </w:rPr>
        <w:t>a research proposal</w:t>
      </w:r>
      <w:r w:rsidRPr="00561BCC">
        <w:rPr>
          <w:rFonts w:asciiTheme="majorHAnsi" w:hAnsiTheme="majorHAnsi" w:cs="Tahoma"/>
          <w:szCs w:val="24"/>
        </w:rPr>
        <w:t xml:space="preserve">, a PowerPoint, or a podcast, but also develop as a writer over the long haul. </w:t>
      </w:r>
    </w:p>
    <w:p w14:paraId="3FD97B07" w14:textId="77777777" w:rsidR="004E48AF" w:rsidRDefault="004E48AF" w:rsidP="000A6893">
      <w:pPr>
        <w:autoSpaceDE w:val="0"/>
        <w:autoSpaceDN w:val="0"/>
        <w:adjustRightInd w:val="0"/>
        <w:rPr>
          <w:rFonts w:asciiTheme="majorHAnsi" w:hAnsiTheme="majorHAnsi" w:cs="Tahoma"/>
          <w:szCs w:val="24"/>
        </w:rPr>
      </w:pPr>
    </w:p>
    <w:p w14:paraId="58D031D8" w14:textId="1551965C" w:rsidR="003B0C7A" w:rsidRPr="00561BCC" w:rsidRDefault="00C56E97" w:rsidP="000A6893">
      <w:pPr>
        <w:autoSpaceDE w:val="0"/>
        <w:autoSpaceDN w:val="0"/>
        <w:adjustRightInd w:val="0"/>
        <w:rPr>
          <w:rFonts w:asciiTheme="majorHAnsi" w:hAnsiTheme="majorHAnsi" w:cs="Tahoma"/>
          <w:szCs w:val="24"/>
        </w:rPr>
      </w:pPr>
      <w:r>
        <w:rPr>
          <w:rFonts w:asciiTheme="majorHAnsi" w:hAnsiTheme="majorHAnsi" w:cs="Tahoma"/>
          <w:szCs w:val="24"/>
        </w:rPr>
        <w:t xml:space="preserve">This is what it’s all about. </w:t>
      </w:r>
      <w:r w:rsidR="00126BC5" w:rsidRPr="00561BCC">
        <w:rPr>
          <w:rFonts w:asciiTheme="majorHAnsi" w:hAnsiTheme="majorHAnsi" w:cs="Tahoma"/>
          <w:szCs w:val="24"/>
        </w:rPr>
        <w:t>Learning to write, like any other skill, requires regular, repeated practice</w:t>
      </w:r>
      <w:r w:rsidR="00FF657D" w:rsidRPr="00561BCC">
        <w:rPr>
          <w:rFonts w:asciiTheme="majorHAnsi" w:hAnsiTheme="majorHAnsi" w:cs="Tahoma"/>
          <w:szCs w:val="24"/>
        </w:rPr>
        <w:t xml:space="preserve"> in order to improve; in this regard, it is not unlike developing as an athlete or musician.</w:t>
      </w:r>
    </w:p>
    <w:p w14:paraId="30317118" w14:textId="77777777" w:rsidR="003B0C7A" w:rsidRPr="00561BCC" w:rsidRDefault="003B0C7A" w:rsidP="000A6893">
      <w:pPr>
        <w:autoSpaceDE w:val="0"/>
        <w:autoSpaceDN w:val="0"/>
        <w:adjustRightInd w:val="0"/>
        <w:rPr>
          <w:rFonts w:asciiTheme="majorHAnsi" w:hAnsiTheme="majorHAnsi" w:cs="Tahoma"/>
          <w:szCs w:val="24"/>
        </w:rPr>
      </w:pPr>
    </w:p>
    <w:p w14:paraId="263AB9D0" w14:textId="7C8CC751" w:rsidR="00652A99" w:rsidRDefault="003B0C7A" w:rsidP="000A6893">
      <w:pPr>
        <w:autoSpaceDE w:val="0"/>
        <w:autoSpaceDN w:val="0"/>
        <w:adjustRightInd w:val="0"/>
        <w:rPr>
          <w:rFonts w:asciiTheme="majorHAnsi" w:hAnsiTheme="majorHAnsi" w:cs="Tahoma"/>
          <w:szCs w:val="24"/>
        </w:rPr>
      </w:pPr>
      <w:r w:rsidRPr="00561BCC">
        <w:rPr>
          <w:rFonts w:asciiTheme="majorHAnsi" w:hAnsiTheme="majorHAnsi" w:cs="Tahoma"/>
          <w:szCs w:val="24"/>
        </w:rPr>
        <w:lastRenderedPageBreak/>
        <w:t xml:space="preserve">And now for the elephant in the room. </w:t>
      </w:r>
      <w:r w:rsidRPr="002D2BED">
        <w:rPr>
          <w:rFonts w:asciiTheme="majorHAnsi" w:hAnsiTheme="majorHAnsi" w:cs="Tahoma"/>
          <w:szCs w:val="24"/>
          <w:highlight w:val="yellow"/>
        </w:rPr>
        <w:t>Fall 2020 will be different from other semesters, yes</w:t>
      </w:r>
      <w:r w:rsidRPr="00561BCC">
        <w:rPr>
          <w:rFonts w:asciiTheme="majorHAnsi" w:hAnsiTheme="majorHAnsi" w:cs="Tahoma"/>
          <w:szCs w:val="24"/>
        </w:rPr>
        <w:t xml:space="preserve">. Some of us will be meeting in class on certain days, while others will be Zooming in from home. </w:t>
      </w:r>
      <w:r w:rsidR="006A2E81">
        <w:rPr>
          <w:rFonts w:asciiTheme="majorHAnsi" w:hAnsiTheme="majorHAnsi" w:cs="Tahoma"/>
          <w:szCs w:val="24"/>
        </w:rPr>
        <w:t xml:space="preserve">(More on this below.) </w:t>
      </w:r>
      <w:r w:rsidRPr="00561BCC">
        <w:rPr>
          <w:rFonts w:asciiTheme="majorHAnsi" w:hAnsiTheme="majorHAnsi" w:cs="Tahoma"/>
          <w:szCs w:val="24"/>
        </w:rPr>
        <w:t xml:space="preserve">While we are in class, we are to remain at least six feet apart at all times and we are required by IU policy—as well as </w:t>
      </w:r>
      <w:r w:rsidR="006A2E81">
        <w:rPr>
          <w:rFonts w:asciiTheme="majorHAnsi" w:hAnsiTheme="majorHAnsi" w:cs="Tahoma"/>
          <w:szCs w:val="24"/>
        </w:rPr>
        <w:t xml:space="preserve">guided by </w:t>
      </w:r>
      <w:r w:rsidRPr="00561BCC">
        <w:rPr>
          <w:rFonts w:asciiTheme="majorHAnsi" w:hAnsiTheme="majorHAnsi" w:cs="Tahoma"/>
          <w:szCs w:val="24"/>
        </w:rPr>
        <w:t xml:space="preserve">good common sense—to wear masks and/or personal protective gear at all times. This will make certain elements of </w:t>
      </w:r>
      <w:r w:rsidR="00C56E97">
        <w:rPr>
          <w:rFonts w:asciiTheme="majorHAnsi" w:hAnsiTheme="majorHAnsi" w:cs="Tahoma"/>
          <w:szCs w:val="24"/>
        </w:rPr>
        <w:t>regular</w:t>
      </w:r>
      <w:r w:rsidRPr="00561BCC">
        <w:rPr>
          <w:rFonts w:asciiTheme="majorHAnsi" w:hAnsiTheme="majorHAnsi" w:cs="Tahoma"/>
          <w:szCs w:val="24"/>
        </w:rPr>
        <w:t xml:space="preserve"> classroom interaction more challenging. It may be hard for some folks to hear, and certainly class discussions and </w:t>
      </w:r>
      <w:r w:rsidR="00C56E97">
        <w:rPr>
          <w:rFonts w:asciiTheme="majorHAnsi" w:hAnsiTheme="majorHAnsi" w:cs="Tahoma"/>
          <w:szCs w:val="24"/>
        </w:rPr>
        <w:t>collaborative work</w:t>
      </w:r>
      <w:r w:rsidRPr="00561BCC">
        <w:rPr>
          <w:rFonts w:asciiTheme="majorHAnsi" w:hAnsiTheme="majorHAnsi" w:cs="Tahoma"/>
          <w:szCs w:val="24"/>
        </w:rPr>
        <w:t xml:space="preserve"> are going to look a lot different than they did in the spring. </w:t>
      </w:r>
    </w:p>
    <w:p w14:paraId="631631D0" w14:textId="77777777" w:rsidR="00652A99" w:rsidRDefault="00652A99" w:rsidP="000A6893">
      <w:pPr>
        <w:autoSpaceDE w:val="0"/>
        <w:autoSpaceDN w:val="0"/>
        <w:adjustRightInd w:val="0"/>
        <w:rPr>
          <w:rFonts w:asciiTheme="majorHAnsi" w:hAnsiTheme="majorHAnsi" w:cs="Tahoma"/>
          <w:szCs w:val="24"/>
        </w:rPr>
      </w:pPr>
    </w:p>
    <w:p w14:paraId="729405F8" w14:textId="060A4AFE" w:rsidR="003B0C7A" w:rsidRPr="00561BCC" w:rsidRDefault="003B0C7A" w:rsidP="000A6893">
      <w:pPr>
        <w:autoSpaceDE w:val="0"/>
        <w:autoSpaceDN w:val="0"/>
        <w:adjustRightInd w:val="0"/>
        <w:rPr>
          <w:rFonts w:asciiTheme="majorHAnsi" w:hAnsiTheme="majorHAnsi" w:cs="Tahoma"/>
          <w:szCs w:val="24"/>
        </w:rPr>
      </w:pPr>
      <w:r w:rsidRPr="00561BCC">
        <w:rPr>
          <w:rFonts w:asciiTheme="majorHAnsi" w:hAnsiTheme="majorHAnsi" w:cs="Tahoma"/>
          <w:szCs w:val="24"/>
        </w:rPr>
        <w:t>My job, in part, is to ensure that everyone, whether you are in class, in Canvas,</w:t>
      </w:r>
      <w:r w:rsidR="00C56E97">
        <w:rPr>
          <w:rFonts w:asciiTheme="majorHAnsi" w:hAnsiTheme="majorHAnsi" w:cs="Tahoma"/>
          <w:szCs w:val="24"/>
        </w:rPr>
        <w:t xml:space="preserve"> </w:t>
      </w:r>
      <w:r w:rsidRPr="00561BCC">
        <w:rPr>
          <w:rFonts w:asciiTheme="majorHAnsi" w:hAnsiTheme="majorHAnsi" w:cs="Tahoma"/>
          <w:szCs w:val="24"/>
        </w:rPr>
        <w:t xml:space="preserve">in Zoom, </w:t>
      </w:r>
      <w:r w:rsidR="00C56E97">
        <w:rPr>
          <w:rFonts w:asciiTheme="majorHAnsi" w:hAnsiTheme="majorHAnsi" w:cs="Tahoma"/>
          <w:szCs w:val="24"/>
        </w:rPr>
        <w:t xml:space="preserve">or some liminal combination of all three, </w:t>
      </w:r>
      <w:r w:rsidRPr="00561BCC">
        <w:rPr>
          <w:rFonts w:asciiTheme="majorHAnsi" w:hAnsiTheme="majorHAnsi" w:cs="Tahoma"/>
          <w:szCs w:val="24"/>
        </w:rPr>
        <w:t xml:space="preserve">receives the same equitable treatment in the classroom, the same rigorous </w:t>
      </w:r>
      <w:r w:rsidR="002D2BED">
        <w:rPr>
          <w:rFonts w:asciiTheme="majorHAnsi" w:hAnsiTheme="majorHAnsi" w:cs="Tahoma"/>
          <w:szCs w:val="24"/>
        </w:rPr>
        <w:t>coursework</w:t>
      </w:r>
      <w:r w:rsidRPr="00561BCC">
        <w:rPr>
          <w:rFonts w:asciiTheme="majorHAnsi" w:hAnsiTheme="majorHAnsi" w:cs="Tahoma"/>
          <w:szCs w:val="24"/>
        </w:rPr>
        <w:t>, and the same, potentially transformative experience in your introduction to college writin</w:t>
      </w:r>
      <w:r w:rsidR="002D2BED">
        <w:rPr>
          <w:rFonts w:asciiTheme="majorHAnsi" w:hAnsiTheme="majorHAnsi" w:cs="Tahoma"/>
          <w:szCs w:val="24"/>
        </w:rPr>
        <w:t>g</w:t>
      </w:r>
      <w:r w:rsidRPr="00561BCC">
        <w:rPr>
          <w:rFonts w:asciiTheme="majorHAnsi" w:hAnsiTheme="majorHAnsi" w:cs="Tahoma"/>
          <w:szCs w:val="24"/>
        </w:rPr>
        <w:t xml:space="preserve">. </w:t>
      </w:r>
      <w:r w:rsidR="00C56E97">
        <w:rPr>
          <w:rFonts w:asciiTheme="majorHAnsi" w:hAnsiTheme="majorHAnsi" w:cs="Tahoma"/>
          <w:szCs w:val="24"/>
        </w:rPr>
        <w:t xml:space="preserve">ENG-W 131 may well be one of the most important courses you will take in college. The skills we will develop and hone over the next sixteen weeks in writing, responding, reading, and researching will not only help you in the other courses you will take in college, but they have value in their own right. Most other courses you take are driven by the content. You have to learn so much material to do well on tests and exams. ENG-W 131 is different. There are no tests. (In this version, there aren’t even any papers—more on that below.) Instead, we are going to write, talk, read, and share; rinse and repeat. And in the process, we are going to learn to work together, to share and debate complex ideas, and to build practical skills of literacy that will help us get along in the world. </w:t>
      </w:r>
      <w:r w:rsidRPr="00561BCC">
        <w:rPr>
          <w:rFonts w:asciiTheme="majorHAnsi" w:hAnsiTheme="majorHAnsi" w:cs="Tahoma"/>
          <w:szCs w:val="24"/>
        </w:rPr>
        <w:t xml:space="preserve">Here are the </w:t>
      </w:r>
      <w:r w:rsidR="002D2BED">
        <w:rPr>
          <w:rFonts w:asciiTheme="majorHAnsi" w:hAnsiTheme="majorHAnsi" w:cs="Tahoma"/>
          <w:szCs w:val="24"/>
        </w:rPr>
        <w:t xml:space="preserve">general </w:t>
      </w:r>
      <w:r w:rsidRPr="00561BCC">
        <w:rPr>
          <w:rFonts w:asciiTheme="majorHAnsi" w:hAnsiTheme="majorHAnsi" w:cs="Tahoma"/>
          <w:szCs w:val="24"/>
        </w:rPr>
        <w:t xml:space="preserve">course learning outcomes: </w:t>
      </w:r>
    </w:p>
    <w:p w14:paraId="68455B0B" w14:textId="77777777" w:rsidR="003B0C7A" w:rsidRPr="00561BCC" w:rsidRDefault="003B0C7A" w:rsidP="000A6893">
      <w:pPr>
        <w:autoSpaceDE w:val="0"/>
        <w:autoSpaceDN w:val="0"/>
        <w:adjustRightInd w:val="0"/>
        <w:rPr>
          <w:rFonts w:asciiTheme="majorHAnsi" w:hAnsiTheme="majorHAnsi" w:cs="Tahoma"/>
          <w:szCs w:val="24"/>
        </w:rPr>
      </w:pPr>
    </w:p>
    <w:p w14:paraId="34F75BF9" w14:textId="6B3C76CA"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Demonstrate an understanding of the writing process</w:t>
      </w:r>
    </w:p>
    <w:p w14:paraId="10903B19" w14:textId="578DFC39"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Exhibit control over one’s audience and purpose given the nature of the assignment</w:t>
      </w:r>
    </w:p>
    <w:p w14:paraId="0837E72E" w14:textId="2C35155C"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 xml:space="preserve">Demonstrate responsible use of borrowing </w:t>
      </w:r>
      <w:r>
        <w:rPr>
          <w:rFonts w:asciiTheme="majorHAnsi" w:hAnsiTheme="majorHAnsi" w:cs="Tahoma"/>
          <w:szCs w:val="24"/>
        </w:rPr>
        <w:t xml:space="preserve">from sources </w:t>
      </w:r>
      <w:r w:rsidRPr="00561BCC">
        <w:rPr>
          <w:rFonts w:asciiTheme="majorHAnsi" w:hAnsiTheme="majorHAnsi" w:cs="Tahoma"/>
          <w:szCs w:val="24"/>
        </w:rPr>
        <w:t>while avoiding plagiarism</w:t>
      </w:r>
    </w:p>
    <w:p w14:paraId="63AC92EB" w14:textId="7E706D9F"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 xml:space="preserve">Demonstrate an understanding of the expectations for the following types of writing: summary, analysis, and argument </w:t>
      </w:r>
    </w:p>
    <w:p w14:paraId="6E8D3EF3" w14:textId="79411469"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Demonstrate an understanding of the unique expectations for impromptu essays</w:t>
      </w:r>
    </w:p>
    <w:p w14:paraId="3BB4DA9A" w14:textId="590CAC40"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Employ the techniques of critical reading and rhetorical analysis</w:t>
      </w:r>
    </w:p>
    <w:p w14:paraId="24331632" w14:textId="376FE21C" w:rsidR="00561BCC"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Demonstrate satisfactory knowledge of writing conventions</w:t>
      </w:r>
    </w:p>
    <w:p w14:paraId="0E5003A4" w14:textId="17A45439" w:rsidR="000A6893" w:rsidRPr="00561BCC" w:rsidRDefault="00561BCC" w:rsidP="00561BCC">
      <w:pPr>
        <w:pStyle w:val="ListParagraph"/>
        <w:numPr>
          <w:ilvl w:val="0"/>
          <w:numId w:val="8"/>
        </w:numPr>
        <w:autoSpaceDE w:val="0"/>
        <w:autoSpaceDN w:val="0"/>
        <w:adjustRightInd w:val="0"/>
        <w:rPr>
          <w:rFonts w:asciiTheme="majorHAnsi" w:hAnsiTheme="majorHAnsi" w:cs="Tahoma"/>
          <w:szCs w:val="24"/>
        </w:rPr>
      </w:pPr>
      <w:r w:rsidRPr="00561BCC">
        <w:rPr>
          <w:rFonts w:asciiTheme="majorHAnsi" w:hAnsiTheme="majorHAnsi" w:cs="Tahoma"/>
          <w:szCs w:val="24"/>
        </w:rPr>
        <w:t>Demonstrate an ability to utilize IUCAT and Academic Search Premier for the purpose of identifying and locating sources</w:t>
      </w:r>
      <w:r w:rsidR="00FF657D" w:rsidRPr="00561BCC">
        <w:rPr>
          <w:rFonts w:asciiTheme="majorHAnsi" w:hAnsiTheme="majorHAnsi" w:cs="Tahoma"/>
          <w:szCs w:val="24"/>
        </w:rPr>
        <w:t xml:space="preserve"> </w:t>
      </w:r>
    </w:p>
    <w:p w14:paraId="50EC541D" w14:textId="1563C9C9" w:rsidR="00126BC5" w:rsidRDefault="00126BC5" w:rsidP="000A6893">
      <w:pPr>
        <w:autoSpaceDE w:val="0"/>
        <w:autoSpaceDN w:val="0"/>
        <w:adjustRightInd w:val="0"/>
        <w:rPr>
          <w:b/>
          <w:bCs/>
          <w:sz w:val="22"/>
          <w:szCs w:val="22"/>
        </w:rPr>
      </w:pPr>
    </w:p>
    <w:p w14:paraId="3040D10D" w14:textId="48A954EB" w:rsidR="00126BC5" w:rsidRDefault="00EF7AE3" w:rsidP="000A6893">
      <w:pPr>
        <w:autoSpaceDE w:val="0"/>
        <w:autoSpaceDN w:val="0"/>
        <w:adjustRightInd w:val="0"/>
        <w:rPr>
          <w:rFonts w:asciiTheme="majorHAnsi" w:hAnsiTheme="majorHAnsi"/>
          <w:bCs/>
          <w:szCs w:val="24"/>
        </w:rPr>
      </w:pPr>
      <w:r w:rsidRPr="00EF7AE3">
        <w:rPr>
          <w:rFonts w:asciiTheme="majorHAnsi" w:hAnsiTheme="majorHAnsi"/>
          <w:bCs/>
          <w:szCs w:val="24"/>
        </w:rPr>
        <w:t xml:space="preserve">In addition to the above outcomes, </w:t>
      </w:r>
      <w:r>
        <w:rPr>
          <w:rFonts w:asciiTheme="majorHAnsi" w:hAnsiTheme="majorHAnsi"/>
          <w:bCs/>
          <w:szCs w:val="24"/>
        </w:rPr>
        <w:t xml:space="preserve">think of our time this semester as a space for learning, exploration, and the development of new skills. </w:t>
      </w:r>
      <w:r w:rsidR="00F103AA">
        <w:rPr>
          <w:rFonts w:asciiTheme="majorHAnsi" w:hAnsiTheme="majorHAnsi"/>
          <w:bCs/>
          <w:szCs w:val="24"/>
        </w:rPr>
        <w:t xml:space="preserve">You can read about this and more in much </w:t>
      </w:r>
      <w:r w:rsidR="002D2BED">
        <w:rPr>
          <w:rFonts w:asciiTheme="majorHAnsi" w:hAnsiTheme="majorHAnsi"/>
          <w:bCs/>
          <w:szCs w:val="24"/>
        </w:rPr>
        <w:t>further</w:t>
      </w:r>
      <w:r w:rsidR="00F103AA">
        <w:rPr>
          <w:rFonts w:asciiTheme="majorHAnsi" w:hAnsiTheme="majorHAnsi"/>
          <w:bCs/>
          <w:szCs w:val="24"/>
        </w:rPr>
        <w:t xml:space="preserve"> detail below.</w:t>
      </w:r>
    </w:p>
    <w:p w14:paraId="4CCD4399" w14:textId="79A72217" w:rsidR="00F103AA" w:rsidRDefault="00F103AA" w:rsidP="000A6893">
      <w:pPr>
        <w:autoSpaceDE w:val="0"/>
        <w:autoSpaceDN w:val="0"/>
        <w:adjustRightInd w:val="0"/>
        <w:rPr>
          <w:rFonts w:asciiTheme="majorHAnsi" w:hAnsiTheme="majorHAnsi"/>
          <w:bCs/>
          <w:szCs w:val="24"/>
        </w:rPr>
      </w:pPr>
    </w:p>
    <w:p w14:paraId="1BD3C092" w14:textId="7EA97CE8" w:rsidR="00F103AA" w:rsidRPr="00EF7AE3" w:rsidRDefault="00F103AA" w:rsidP="00F103AA">
      <w:pPr>
        <w:pStyle w:val="Heading1"/>
        <w:rPr>
          <w:sz w:val="24"/>
        </w:rPr>
      </w:pPr>
      <w:r>
        <w:t>Communication this Semester</w:t>
      </w:r>
    </w:p>
    <w:p w14:paraId="299DF535" w14:textId="77777777" w:rsidR="001F1BF1" w:rsidRDefault="001C0083" w:rsidP="00F103AA">
      <w:pPr>
        <w:rPr>
          <w:rFonts w:asciiTheme="majorHAnsi" w:hAnsiTheme="majorHAnsi"/>
        </w:rPr>
      </w:pPr>
      <w:r>
        <w:rPr>
          <w:rFonts w:asciiTheme="majorHAnsi" w:hAnsiTheme="majorHAnsi"/>
        </w:rPr>
        <w:t xml:space="preserve">You will have a variety of methods at your disposal for getting in touch with me and each other, including </w:t>
      </w:r>
    </w:p>
    <w:p w14:paraId="1C1138A1" w14:textId="77777777" w:rsidR="001F1BF1" w:rsidRDefault="001F1BF1" w:rsidP="00F103AA">
      <w:pPr>
        <w:rPr>
          <w:rFonts w:asciiTheme="majorHAnsi" w:hAnsiTheme="majorHAnsi"/>
        </w:rPr>
      </w:pPr>
    </w:p>
    <w:p w14:paraId="0D95E7AB" w14:textId="06B5B554" w:rsidR="001F1BF1" w:rsidRDefault="001C0083" w:rsidP="001F1BF1">
      <w:pPr>
        <w:pStyle w:val="ListParagraph"/>
        <w:numPr>
          <w:ilvl w:val="0"/>
          <w:numId w:val="17"/>
        </w:numPr>
        <w:rPr>
          <w:rFonts w:asciiTheme="majorHAnsi" w:hAnsiTheme="majorHAnsi"/>
        </w:rPr>
      </w:pPr>
      <w:r w:rsidRPr="001F1BF1">
        <w:rPr>
          <w:rFonts w:asciiTheme="majorHAnsi" w:hAnsiTheme="majorHAnsi"/>
        </w:rPr>
        <w:t>Canvas messages</w:t>
      </w:r>
      <w:r w:rsidR="001F1BF1">
        <w:rPr>
          <w:rFonts w:asciiTheme="majorHAnsi" w:hAnsiTheme="majorHAnsi"/>
        </w:rPr>
        <w:t xml:space="preserve">, </w:t>
      </w:r>
      <w:r w:rsidRPr="001F1BF1">
        <w:rPr>
          <w:rFonts w:asciiTheme="majorHAnsi" w:hAnsiTheme="majorHAnsi"/>
        </w:rPr>
        <w:t xml:space="preserve">comments on assignments, </w:t>
      </w:r>
      <w:r w:rsidR="001F1BF1">
        <w:rPr>
          <w:rFonts w:asciiTheme="majorHAnsi" w:hAnsiTheme="majorHAnsi"/>
        </w:rPr>
        <w:t>and responses to discussions (all in Canvas).</w:t>
      </w:r>
    </w:p>
    <w:p w14:paraId="2B3F5B8A" w14:textId="295DFD21" w:rsidR="001F1BF1" w:rsidRDefault="001F1BF1" w:rsidP="001F1BF1">
      <w:pPr>
        <w:pStyle w:val="ListParagraph"/>
        <w:numPr>
          <w:ilvl w:val="0"/>
          <w:numId w:val="17"/>
        </w:numPr>
        <w:rPr>
          <w:rFonts w:asciiTheme="majorHAnsi" w:hAnsiTheme="majorHAnsi"/>
        </w:rPr>
      </w:pPr>
      <w:r>
        <w:rPr>
          <w:rFonts w:asciiTheme="majorHAnsi" w:hAnsiTheme="majorHAnsi"/>
        </w:rPr>
        <w:t xml:space="preserve">Questions and interactions in class. </w:t>
      </w:r>
    </w:p>
    <w:p w14:paraId="042D6C8E" w14:textId="40F2E545" w:rsidR="001F1BF1" w:rsidRPr="001F1BF1" w:rsidRDefault="001C0083" w:rsidP="001F1BF1">
      <w:pPr>
        <w:pStyle w:val="ListParagraph"/>
        <w:numPr>
          <w:ilvl w:val="0"/>
          <w:numId w:val="17"/>
        </w:numPr>
        <w:rPr>
          <w:rFonts w:asciiTheme="majorHAnsi" w:hAnsiTheme="majorHAnsi"/>
        </w:rPr>
      </w:pPr>
      <w:r w:rsidRPr="001F1BF1">
        <w:rPr>
          <w:rFonts w:asciiTheme="majorHAnsi" w:hAnsiTheme="majorHAnsi"/>
        </w:rPr>
        <w:t xml:space="preserve">Zoom conferences. </w:t>
      </w:r>
      <w:r w:rsidR="001F1BF1">
        <w:rPr>
          <w:rFonts w:asciiTheme="majorHAnsi" w:hAnsiTheme="majorHAnsi"/>
        </w:rPr>
        <w:t>Each and every week I will hold “</w:t>
      </w:r>
      <w:r w:rsidRPr="001F1BF1">
        <w:rPr>
          <w:rFonts w:asciiTheme="majorHAnsi" w:hAnsiTheme="majorHAnsi"/>
        </w:rPr>
        <w:t>Virtual Office Hours</w:t>
      </w:r>
      <w:r w:rsidR="001F1BF1">
        <w:rPr>
          <w:rFonts w:asciiTheme="majorHAnsi" w:hAnsiTheme="majorHAnsi"/>
        </w:rPr>
        <w:t xml:space="preserve">.” </w:t>
      </w:r>
      <w:r w:rsidR="001F1BF1" w:rsidRPr="00652A99">
        <w:rPr>
          <w:rFonts w:asciiTheme="majorHAnsi" w:hAnsiTheme="majorHAnsi"/>
          <w:highlight w:val="yellow"/>
        </w:rPr>
        <w:t>My VHO</w:t>
      </w:r>
      <w:r w:rsidR="00652A99" w:rsidRPr="00652A99">
        <w:rPr>
          <w:rFonts w:asciiTheme="majorHAnsi" w:hAnsiTheme="majorHAnsi"/>
          <w:highlight w:val="yellow"/>
        </w:rPr>
        <w:t>s</w:t>
      </w:r>
      <w:r w:rsidRPr="00652A99">
        <w:rPr>
          <w:rFonts w:asciiTheme="majorHAnsi" w:hAnsiTheme="majorHAnsi"/>
          <w:highlight w:val="yellow"/>
        </w:rPr>
        <w:t xml:space="preserve"> this term will be Tuesdays, Wednesdays, and Thursdays from </w:t>
      </w:r>
      <w:r w:rsidR="001F1BF1" w:rsidRPr="00652A99">
        <w:rPr>
          <w:rFonts w:asciiTheme="majorHAnsi" w:hAnsiTheme="majorHAnsi"/>
          <w:highlight w:val="yellow"/>
        </w:rPr>
        <w:t>9 to 10:00am ET, 11:30am to 12:30pm ET, and 2:30 to 3:30pm ET</w:t>
      </w:r>
      <w:r w:rsidR="001F1BF1" w:rsidRPr="001F1BF1">
        <w:rPr>
          <w:rFonts w:asciiTheme="majorHAnsi" w:hAnsiTheme="majorHAnsi"/>
        </w:rPr>
        <w:t xml:space="preserve">. To join, simply go to my personal meeting room in Zoom, which can be found at this address: </w:t>
      </w:r>
    </w:p>
    <w:p w14:paraId="68177B13" w14:textId="77777777" w:rsidR="001F1BF1" w:rsidRDefault="001F1BF1" w:rsidP="00F103AA">
      <w:pPr>
        <w:rPr>
          <w:rFonts w:asciiTheme="majorHAnsi" w:hAnsiTheme="majorHAnsi"/>
        </w:rPr>
      </w:pPr>
    </w:p>
    <w:p w14:paraId="39F9E4CD" w14:textId="77777777" w:rsidR="001F1BF1" w:rsidRPr="00945933" w:rsidRDefault="001F1BF1" w:rsidP="001F1BF1">
      <w:pPr>
        <w:jc w:val="center"/>
        <w:rPr>
          <w:rFonts w:asciiTheme="majorHAnsi" w:hAnsiTheme="majorHAnsi"/>
          <w:highlight w:val="yellow"/>
        </w:rPr>
      </w:pPr>
      <w:r w:rsidRPr="00945933">
        <w:rPr>
          <w:rFonts w:asciiTheme="majorHAnsi" w:hAnsiTheme="majorHAnsi"/>
          <w:highlight w:val="yellow"/>
        </w:rPr>
        <w:lastRenderedPageBreak/>
        <w:t>https://iu.zoom.us/j/3584545003?pwd=TlRHS2ZKOHdwRVVYZDlvSnhQMnZYZz09</w:t>
      </w:r>
    </w:p>
    <w:p w14:paraId="42CB5EF8" w14:textId="77777777" w:rsidR="001F1BF1" w:rsidRPr="00945933" w:rsidRDefault="001F1BF1" w:rsidP="001F1BF1">
      <w:pPr>
        <w:jc w:val="center"/>
        <w:rPr>
          <w:rFonts w:asciiTheme="majorHAnsi" w:hAnsiTheme="majorHAnsi"/>
          <w:highlight w:val="yellow"/>
        </w:rPr>
      </w:pPr>
    </w:p>
    <w:p w14:paraId="0F072969" w14:textId="77777777" w:rsidR="001F1BF1" w:rsidRPr="00945933" w:rsidRDefault="001F1BF1" w:rsidP="001F1BF1">
      <w:pPr>
        <w:jc w:val="center"/>
        <w:rPr>
          <w:rFonts w:asciiTheme="majorHAnsi" w:hAnsiTheme="majorHAnsi"/>
          <w:highlight w:val="yellow"/>
        </w:rPr>
      </w:pPr>
      <w:r w:rsidRPr="00945933">
        <w:rPr>
          <w:rFonts w:asciiTheme="majorHAnsi" w:hAnsiTheme="majorHAnsi"/>
          <w:highlight w:val="yellow"/>
        </w:rPr>
        <w:t>Meeting ID: 358 454 5003</w:t>
      </w:r>
    </w:p>
    <w:p w14:paraId="29290D40" w14:textId="1F7177A2" w:rsidR="002A50C8" w:rsidRDefault="001F1BF1" w:rsidP="001F1BF1">
      <w:pPr>
        <w:jc w:val="center"/>
        <w:rPr>
          <w:rFonts w:asciiTheme="majorHAnsi" w:hAnsiTheme="majorHAnsi"/>
        </w:rPr>
      </w:pPr>
      <w:r w:rsidRPr="00945933">
        <w:rPr>
          <w:rFonts w:asciiTheme="majorHAnsi" w:hAnsiTheme="majorHAnsi"/>
          <w:highlight w:val="yellow"/>
        </w:rPr>
        <w:t>Password: 003279</w:t>
      </w:r>
    </w:p>
    <w:p w14:paraId="5F073314" w14:textId="323F6D12" w:rsidR="001F1BF1" w:rsidRDefault="001F1BF1" w:rsidP="001F1BF1">
      <w:pPr>
        <w:rPr>
          <w:rFonts w:asciiTheme="majorHAnsi" w:hAnsiTheme="majorHAnsi"/>
        </w:rPr>
      </w:pPr>
    </w:p>
    <w:p w14:paraId="4648071B" w14:textId="08AD4DEB" w:rsidR="001F1BF1" w:rsidRPr="001F1BF1" w:rsidRDefault="001F1BF1" w:rsidP="001F1BF1">
      <w:pPr>
        <w:rPr>
          <w:rFonts w:asciiTheme="majorHAnsi" w:hAnsiTheme="majorHAnsi"/>
        </w:rPr>
      </w:pPr>
      <w:r>
        <w:rPr>
          <w:rFonts w:asciiTheme="majorHAnsi" w:hAnsiTheme="majorHAnsi"/>
        </w:rPr>
        <w:t xml:space="preserve">I am always eager to talk with you about your work, your ideas, and your writing, as well as any </w:t>
      </w:r>
      <w:r w:rsidR="00C60F0E">
        <w:rPr>
          <w:rFonts w:asciiTheme="majorHAnsi" w:hAnsiTheme="majorHAnsi"/>
        </w:rPr>
        <w:t xml:space="preserve">questions or </w:t>
      </w:r>
      <w:r>
        <w:rPr>
          <w:rFonts w:asciiTheme="majorHAnsi" w:hAnsiTheme="majorHAnsi"/>
        </w:rPr>
        <w:t xml:space="preserve">concerns you may have about the course. </w:t>
      </w:r>
    </w:p>
    <w:p w14:paraId="624535CF" w14:textId="77777777" w:rsidR="002A50C8" w:rsidRDefault="002A50C8" w:rsidP="005D67FE">
      <w:pPr>
        <w:pStyle w:val="Heading1"/>
      </w:pPr>
    </w:p>
    <w:p w14:paraId="2761E27A" w14:textId="249D228B" w:rsidR="009102F6" w:rsidRDefault="009102F6" w:rsidP="009102F6">
      <w:pPr>
        <w:pStyle w:val="Heading1"/>
      </w:pPr>
      <w:r>
        <w:t>Learning</w:t>
      </w:r>
      <w:r w:rsidR="003708D0">
        <w:t>, Attending, &amp; Participating</w:t>
      </w:r>
      <w:r>
        <w:t xml:space="preserve"> in the Post-Pandemic Classroom</w:t>
      </w:r>
    </w:p>
    <w:p w14:paraId="713A314B" w14:textId="77777777" w:rsidR="009102F6" w:rsidRDefault="009102F6" w:rsidP="009102F6">
      <w:pPr>
        <w:rPr>
          <w:rFonts w:asciiTheme="majorHAnsi" w:hAnsiTheme="majorHAnsi"/>
        </w:rPr>
      </w:pPr>
      <w:r>
        <w:rPr>
          <w:rFonts w:asciiTheme="majorHAnsi" w:hAnsiTheme="majorHAnsi"/>
        </w:rPr>
        <w:t xml:space="preserve">For better or worse, your class is part of an advance brigade of students embarking on a new experiment in learning. To put it plainly, no one knows quite how all this will work, but if we have patience and keep a sense of humor about things, </w:t>
      </w:r>
      <w:proofErr w:type="gramStart"/>
      <w:r>
        <w:rPr>
          <w:rFonts w:asciiTheme="majorHAnsi" w:hAnsiTheme="majorHAnsi"/>
        </w:rPr>
        <w:t>Fall</w:t>
      </w:r>
      <w:proofErr w:type="gramEnd"/>
      <w:r>
        <w:rPr>
          <w:rFonts w:asciiTheme="majorHAnsi" w:hAnsiTheme="majorHAnsi"/>
        </w:rPr>
        <w:t xml:space="preserve"> 2020 could prove to be a truly great semester. </w:t>
      </w:r>
    </w:p>
    <w:p w14:paraId="6081F551" w14:textId="77777777" w:rsidR="009102F6" w:rsidRDefault="009102F6" w:rsidP="009102F6">
      <w:pPr>
        <w:rPr>
          <w:rFonts w:asciiTheme="majorHAnsi" w:hAnsiTheme="majorHAnsi"/>
        </w:rPr>
      </w:pPr>
    </w:p>
    <w:p w14:paraId="74AD13FE" w14:textId="77777777" w:rsidR="009102F6" w:rsidRDefault="009102F6" w:rsidP="009102F6">
      <w:pPr>
        <w:rPr>
          <w:rFonts w:asciiTheme="majorHAnsi" w:hAnsiTheme="majorHAnsi"/>
        </w:rPr>
      </w:pPr>
      <w:r>
        <w:rPr>
          <w:rFonts w:asciiTheme="majorHAnsi" w:hAnsiTheme="majorHAnsi"/>
        </w:rPr>
        <w:t xml:space="preserve">If you are feeling healthy, I advise everyone to attend as many of our class sessions as possible. I will be holding class every Tuesday and Thursday from 10am to 11:15am ET from now until Thanksgiving, and if you are able, I expect you to either be in class—properly masked and socially-distanced—or joining us via Zoom. If you have COVID-19 but still feel well enough to join us via Zoom, you should certainly do so. I will not have a regular attendance policy this term other than to encourage you to attend as many classes as possible. My hopes and expectations are that you will want to be with us, either in-person or via Zoom, every chance you can so you can share ideas and get feedback on your work. If your attendance begins to impact the quality of your work and your MPs, I will be sure to let you know. </w:t>
      </w:r>
    </w:p>
    <w:p w14:paraId="2EE4E2DF" w14:textId="77777777" w:rsidR="009102F6" w:rsidRDefault="009102F6" w:rsidP="009102F6">
      <w:pPr>
        <w:rPr>
          <w:rFonts w:asciiTheme="majorHAnsi" w:hAnsiTheme="majorHAnsi"/>
        </w:rPr>
      </w:pPr>
    </w:p>
    <w:p w14:paraId="5C59E8AF" w14:textId="1A0642FA" w:rsidR="009102F6" w:rsidRDefault="009102F6" w:rsidP="00E05242">
      <w:pPr>
        <w:rPr>
          <w:rFonts w:asciiTheme="majorHAnsi" w:hAnsiTheme="majorHAnsi"/>
        </w:rPr>
      </w:pPr>
      <w:r w:rsidRPr="003471BC">
        <w:rPr>
          <w:rFonts w:asciiTheme="majorHAnsi" w:hAnsiTheme="majorHAnsi"/>
          <w:highlight w:val="yellow"/>
        </w:rPr>
        <w:t xml:space="preserve">Students whose last names begin with </w:t>
      </w:r>
      <w:r w:rsidR="006D3EB5">
        <w:rPr>
          <w:rFonts w:asciiTheme="majorHAnsi" w:hAnsiTheme="majorHAnsi"/>
          <w:highlight w:val="yellow"/>
        </w:rPr>
        <w:t>the letters “</w:t>
      </w:r>
      <w:r w:rsidRPr="003471BC">
        <w:rPr>
          <w:rFonts w:asciiTheme="majorHAnsi" w:hAnsiTheme="majorHAnsi"/>
          <w:highlight w:val="yellow"/>
        </w:rPr>
        <w:t>A</w:t>
      </w:r>
      <w:r w:rsidR="006D3EB5">
        <w:rPr>
          <w:rFonts w:asciiTheme="majorHAnsi" w:hAnsiTheme="majorHAnsi"/>
          <w:highlight w:val="yellow"/>
        </w:rPr>
        <w:t>”</w:t>
      </w:r>
      <w:r w:rsidRPr="003471BC">
        <w:rPr>
          <w:rFonts w:asciiTheme="majorHAnsi" w:hAnsiTheme="majorHAnsi"/>
          <w:highlight w:val="yellow"/>
        </w:rPr>
        <w:t xml:space="preserve"> through </w:t>
      </w:r>
      <w:r w:rsidR="006D3EB5">
        <w:rPr>
          <w:rFonts w:asciiTheme="majorHAnsi" w:hAnsiTheme="majorHAnsi"/>
          <w:highlight w:val="yellow"/>
        </w:rPr>
        <w:t>“</w:t>
      </w:r>
      <w:r w:rsidRPr="003471BC">
        <w:rPr>
          <w:rFonts w:asciiTheme="majorHAnsi" w:hAnsiTheme="majorHAnsi"/>
          <w:highlight w:val="yellow"/>
        </w:rPr>
        <w:t>H</w:t>
      </w:r>
      <w:r w:rsidR="006D3EB5">
        <w:rPr>
          <w:rFonts w:asciiTheme="majorHAnsi" w:hAnsiTheme="majorHAnsi"/>
          <w:highlight w:val="yellow"/>
        </w:rPr>
        <w:t>”</w:t>
      </w:r>
      <w:r w:rsidRPr="003471BC">
        <w:rPr>
          <w:rFonts w:asciiTheme="majorHAnsi" w:hAnsiTheme="majorHAnsi"/>
          <w:highlight w:val="yellow"/>
        </w:rPr>
        <w:t xml:space="preserve"> will meet in person </w:t>
      </w:r>
      <w:r>
        <w:rPr>
          <w:rFonts w:asciiTheme="majorHAnsi" w:hAnsiTheme="majorHAnsi"/>
          <w:highlight w:val="yellow"/>
        </w:rPr>
        <w:t xml:space="preserve">in our classroom (KO 200) </w:t>
      </w:r>
      <w:r w:rsidRPr="003471BC">
        <w:rPr>
          <w:rFonts w:asciiTheme="majorHAnsi" w:hAnsiTheme="majorHAnsi"/>
          <w:highlight w:val="yellow"/>
        </w:rPr>
        <w:t xml:space="preserve">on Tuesdays; those whose last names begin with </w:t>
      </w:r>
      <w:r w:rsidR="006D3EB5">
        <w:rPr>
          <w:rFonts w:asciiTheme="majorHAnsi" w:hAnsiTheme="majorHAnsi"/>
          <w:highlight w:val="yellow"/>
        </w:rPr>
        <w:t>“</w:t>
      </w:r>
      <w:r w:rsidRPr="003471BC">
        <w:rPr>
          <w:rFonts w:asciiTheme="majorHAnsi" w:hAnsiTheme="majorHAnsi"/>
          <w:highlight w:val="yellow"/>
        </w:rPr>
        <w:t>I</w:t>
      </w:r>
      <w:r w:rsidR="006D3EB5">
        <w:rPr>
          <w:rFonts w:asciiTheme="majorHAnsi" w:hAnsiTheme="majorHAnsi"/>
          <w:highlight w:val="yellow"/>
        </w:rPr>
        <w:t>”</w:t>
      </w:r>
      <w:r w:rsidRPr="003471BC">
        <w:rPr>
          <w:rFonts w:asciiTheme="majorHAnsi" w:hAnsiTheme="majorHAnsi"/>
          <w:highlight w:val="yellow"/>
        </w:rPr>
        <w:t xml:space="preserve"> through </w:t>
      </w:r>
      <w:r w:rsidR="006D3EB5">
        <w:rPr>
          <w:rFonts w:asciiTheme="majorHAnsi" w:hAnsiTheme="majorHAnsi"/>
          <w:highlight w:val="yellow"/>
        </w:rPr>
        <w:t>“</w:t>
      </w:r>
      <w:r w:rsidRPr="003471BC">
        <w:rPr>
          <w:rFonts w:asciiTheme="majorHAnsi" w:hAnsiTheme="majorHAnsi"/>
          <w:highlight w:val="yellow"/>
        </w:rPr>
        <w:t>Z</w:t>
      </w:r>
      <w:r w:rsidR="006D3EB5">
        <w:rPr>
          <w:rFonts w:asciiTheme="majorHAnsi" w:hAnsiTheme="majorHAnsi"/>
          <w:highlight w:val="yellow"/>
        </w:rPr>
        <w:t>”</w:t>
      </w:r>
      <w:r w:rsidRPr="003471BC">
        <w:rPr>
          <w:rFonts w:asciiTheme="majorHAnsi" w:hAnsiTheme="majorHAnsi"/>
          <w:highlight w:val="yellow"/>
        </w:rPr>
        <w:t xml:space="preserve"> will meet in person on Thursdays. On your “</w:t>
      </w:r>
      <w:proofErr w:type="gramStart"/>
      <w:r w:rsidRPr="003471BC">
        <w:rPr>
          <w:rFonts w:asciiTheme="majorHAnsi" w:hAnsiTheme="majorHAnsi"/>
          <w:highlight w:val="yellow"/>
        </w:rPr>
        <w:t>non in</w:t>
      </w:r>
      <w:proofErr w:type="gramEnd"/>
      <w:r w:rsidRPr="003471BC">
        <w:rPr>
          <w:rFonts w:asciiTheme="majorHAnsi" w:hAnsiTheme="majorHAnsi"/>
          <w:highlight w:val="yellow"/>
        </w:rPr>
        <w:t xml:space="preserve">-person days,” you are expected to attend the synchronous (or live) version of class via Zoom using the </w:t>
      </w:r>
      <w:r w:rsidR="006D3EB5">
        <w:rPr>
          <w:rFonts w:asciiTheme="majorHAnsi" w:hAnsiTheme="majorHAnsi"/>
          <w:highlight w:val="yellow"/>
        </w:rPr>
        <w:t xml:space="preserve">information highlighted in the previous section. </w:t>
      </w:r>
      <w:r w:rsidR="00E05242">
        <w:rPr>
          <w:rFonts w:asciiTheme="majorHAnsi" w:hAnsiTheme="majorHAnsi"/>
          <w:highlight w:val="yellow"/>
        </w:rPr>
        <w:t>This is my personal meeting room in Zoom. (You may also call in to our class meeting if circumstances prevent you from Zoom-</w:t>
      </w:r>
      <w:proofErr w:type="spellStart"/>
      <w:r w:rsidR="00E05242">
        <w:rPr>
          <w:rFonts w:asciiTheme="majorHAnsi" w:hAnsiTheme="majorHAnsi"/>
          <w:highlight w:val="yellow"/>
        </w:rPr>
        <w:t>ing</w:t>
      </w:r>
      <w:proofErr w:type="spellEnd"/>
      <w:r w:rsidR="00E05242">
        <w:rPr>
          <w:rFonts w:asciiTheme="majorHAnsi" w:hAnsiTheme="majorHAnsi"/>
          <w:highlight w:val="yellow"/>
        </w:rPr>
        <w:t xml:space="preserve">, but for reasons we’ll discuss in Week 1, I discourage students from doing so; all of the necessary info to do so can be found on the homepage in Canvas.) </w:t>
      </w:r>
    </w:p>
    <w:p w14:paraId="00405E90" w14:textId="77777777" w:rsidR="009102F6" w:rsidRPr="002F0ED7" w:rsidRDefault="009102F6" w:rsidP="009102F6">
      <w:pPr>
        <w:rPr>
          <w:rFonts w:asciiTheme="majorHAnsi" w:hAnsiTheme="majorHAnsi"/>
        </w:rPr>
      </w:pPr>
    </w:p>
    <w:p w14:paraId="40787DC0" w14:textId="7BAA2425" w:rsidR="009102F6" w:rsidRDefault="009102F6" w:rsidP="009102F6">
      <w:pPr>
        <w:autoSpaceDE w:val="0"/>
        <w:autoSpaceDN w:val="0"/>
        <w:adjustRightInd w:val="0"/>
        <w:rPr>
          <w:rFonts w:asciiTheme="majorHAnsi" w:hAnsiTheme="majorHAnsi"/>
          <w:szCs w:val="24"/>
        </w:rPr>
      </w:pPr>
      <w:r w:rsidRPr="003471BC">
        <w:rPr>
          <w:rFonts w:asciiTheme="majorHAnsi" w:hAnsiTheme="majorHAnsi"/>
          <w:szCs w:val="24"/>
        </w:rPr>
        <w:t xml:space="preserve">I understand that you may not be able to make it to an in-person class on your </w:t>
      </w:r>
      <w:r>
        <w:rPr>
          <w:rFonts w:asciiTheme="majorHAnsi" w:hAnsiTheme="majorHAnsi"/>
          <w:szCs w:val="24"/>
        </w:rPr>
        <w:t xml:space="preserve">assigned </w:t>
      </w:r>
      <w:r w:rsidRPr="003471BC">
        <w:rPr>
          <w:rFonts w:asciiTheme="majorHAnsi" w:hAnsiTheme="majorHAnsi"/>
          <w:szCs w:val="24"/>
        </w:rPr>
        <w:t>day</w:t>
      </w:r>
      <w:r>
        <w:rPr>
          <w:rFonts w:asciiTheme="majorHAnsi" w:hAnsiTheme="majorHAnsi"/>
          <w:szCs w:val="24"/>
        </w:rPr>
        <w:t>. In these situations, please make a good faith attempt to attend class via Zoom if at all possible. The activities that we do in our regular class meeting times will be limited to those activities that are best conducted in person. Most of our other activities will take place in Canvas and Zoom.</w:t>
      </w:r>
      <w:r w:rsidR="00D7571E">
        <w:rPr>
          <w:rFonts w:asciiTheme="majorHAnsi" w:hAnsiTheme="majorHAnsi"/>
          <w:szCs w:val="24"/>
        </w:rPr>
        <w:t xml:space="preserve"> </w:t>
      </w:r>
      <w:r w:rsidR="00D7571E" w:rsidRPr="003524C3">
        <w:rPr>
          <w:rFonts w:asciiTheme="majorHAnsi" w:hAnsiTheme="majorHAnsi"/>
          <w:szCs w:val="24"/>
          <w:highlight w:val="yellow"/>
        </w:rPr>
        <w:t>Note that repeated absences from both in-person classes and Zoom will result in grade penalties—see MP4 below for details</w:t>
      </w:r>
      <w:r w:rsidR="00D7571E">
        <w:rPr>
          <w:rFonts w:asciiTheme="majorHAnsi" w:hAnsiTheme="majorHAnsi"/>
          <w:szCs w:val="24"/>
        </w:rPr>
        <w:t xml:space="preserve">. </w:t>
      </w:r>
    </w:p>
    <w:p w14:paraId="72192373" w14:textId="4971F47A" w:rsidR="003D7D4F" w:rsidRDefault="003D7D4F" w:rsidP="009102F6">
      <w:pPr>
        <w:autoSpaceDE w:val="0"/>
        <w:autoSpaceDN w:val="0"/>
        <w:adjustRightInd w:val="0"/>
        <w:rPr>
          <w:rFonts w:asciiTheme="majorHAnsi" w:hAnsiTheme="majorHAnsi"/>
          <w:szCs w:val="24"/>
        </w:rPr>
      </w:pPr>
    </w:p>
    <w:p w14:paraId="0458C074" w14:textId="2F0F76A1" w:rsidR="003D7D4F" w:rsidRPr="003D7D4F" w:rsidRDefault="003D7D4F" w:rsidP="003D7D4F">
      <w:pPr>
        <w:rPr>
          <w:rFonts w:asciiTheme="majorHAnsi" w:hAnsiTheme="majorHAnsi"/>
        </w:rPr>
      </w:pPr>
      <w:r w:rsidRPr="003D7D4F">
        <w:rPr>
          <w:rFonts w:asciiTheme="majorHAnsi" w:hAnsiTheme="majorHAnsi"/>
          <w:highlight w:val="yellow"/>
        </w:rPr>
        <w:t>This course will meet in person (i.e., on campus) on Tuesdays and Thursdays until November 21, 2020.</w:t>
      </w:r>
      <w:r w:rsidRPr="003D7D4F">
        <w:rPr>
          <w:rFonts w:asciiTheme="majorHAnsi" w:hAnsiTheme="majorHAnsi"/>
        </w:rPr>
        <w:t xml:space="preserve"> When on campus, please wear a mask </w:t>
      </w:r>
      <w:r>
        <w:rPr>
          <w:rFonts w:asciiTheme="majorHAnsi" w:hAnsiTheme="majorHAnsi"/>
        </w:rPr>
        <w:t xml:space="preserve">at all times </w:t>
      </w:r>
      <w:r w:rsidRPr="003D7D4F">
        <w:rPr>
          <w:rFonts w:asciiTheme="majorHAnsi" w:hAnsiTheme="majorHAnsi"/>
        </w:rPr>
        <w:t xml:space="preserve">and practice physical distancing. </w:t>
      </w:r>
      <w:bookmarkStart w:id="0" w:name="_Hlk45880752"/>
      <w:r>
        <w:rPr>
          <w:rFonts w:asciiTheme="majorHAnsi" w:hAnsiTheme="majorHAnsi"/>
        </w:rPr>
        <w:t>After Thanksgiving, t</w:t>
      </w:r>
      <w:r w:rsidRPr="003D7D4F">
        <w:rPr>
          <w:rFonts w:asciiTheme="majorHAnsi" w:hAnsiTheme="majorHAnsi"/>
        </w:rPr>
        <w:t>he re</w:t>
      </w:r>
      <w:r>
        <w:rPr>
          <w:rFonts w:asciiTheme="majorHAnsi" w:hAnsiTheme="majorHAnsi"/>
        </w:rPr>
        <w:t>mainder</w:t>
      </w:r>
      <w:r w:rsidRPr="003D7D4F">
        <w:rPr>
          <w:rFonts w:asciiTheme="majorHAnsi" w:hAnsiTheme="majorHAnsi"/>
        </w:rPr>
        <w:t xml:space="preserve"> of the semester will be online, </w:t>
      </w:r>
      <w:r>
        <w:rPr>
          <w:rFonts w:asciiTheme="majorHAnsi" w:hAnsiTheme="majorHAnsi"/>
        </w:rPr>
        <w:t xml:space="preserve">and we will work </w:t>
      </w:r>
      <w:r w:rsidRPr="003D7D4F">
        <w:rPr>
          <w:rFonts w:asciiTheme="majorHAnsi" w:hAnsiTheme="majorHAnsi"/>
        </w:rPr>
        <w:t>asynchronous</w:t>
      </w:r>
      <w:r>
        <w:rPr>
          <w:rFonts w:asciiTheme="majorHAnsi" w:hAnsiTheme="majorHAnsi"/>
        </w:rPr>
        <w:t>ly</w:t>
      </w:r>
      <w:r w:rsidRPr="003D7D4F">
        <w:rPr>
          <w:rFonts w:asciiTheme="majorHAnsi" w:hAnsiTheme="majorHAnsi"/>
        </w:rPr>
        <w:t xml:space="preserve"> </w:t>
      </w:r>
      <w:r>
        <w:rPr>
          <w:rFonts w:asciiTheme="majorHAnsi" w:hAnsiTheme="majorHAnsi"/>
        </w:rPr>
        <w:t>on completing MP3 (see course schedule below for complete details)</w:t>
      </w:r>
      <w:r w:rsidRPr="003D7D4F">
        <w:rPr>
          <w:rFonts w:asciiTheme="majorHAnsi" w:hAnsiTheme="majorHAnsi"/>
        </w:rPr>
        <w:t>.</w:t>
      </w:r>
      <w:bookmarkEnd w:id="0"/>
      <w:r w:rsidRPr="003D7D4F">
        <w:rPr>
          <w:rFonts w:asciiTheme="majorHAnsi" w:hAnsiTheme="majorHAnsi"/>
        </w:rPr>
        <w:t xml:space="preserve"> </w:t>
      </w:r>
      <w:r>
        <w:rPr>
          <w:rFonts w:asciiTheme="majorHAnsi" w:hAnsiTheme="majorHAnsi"/>
        </w:rPr>
        <w:t>In addition to our class meetings, a</w:t>
      </w:r>
      <w:r w:rsidRPr="003D7D4F">
        <w:rPr>
          <w:rFonts w:asciiTheme="majorHAnsi" w:hAnsiTheme="majorHAnsi"/>
        </w:rPr>
        <w:t xml:space="preserve">ll office hours and scheduled one-on-one meetings </w:t>
      </w:r>
      <w:r w:rsidRPr="003D7D4F">
        <w:rPr>
          <w:rFonts w:asciiTheme="majorHAnsi" w:hAnsiTheme="majorHAnsi"/>
          <w:i/>
        </w:rPr>
        <w:t>after</w:t>
      </w:r>
      <w:r>
        <w:rPr>
          <w:rFonts w:asciiTheme="majorHAnsi" w:hAnsiTheme="majorHAnsi"/>
        </w:rPr>
        <w:t xml:space="preserve"> Thanksgiving (November 21) </w:t>
      </w:r>
      <w:r w:rsidRPr="003D7D4F">
        <w:rPr>
          <w:rFonts w:asciiTheme="majorHAnsi" w:hAnsiTheme="majorHAnsi"/>
        </w:rPr>
        <w:t xml:space="preserve">will </w:t>
      </w:r>
      <w:r>
        <w:rPr>
          <w:rFonts w:asciiTheme="majorHAnsi" w:hAnsiTheme="majorHAnsi"/>
        </w:rPr>
        <w:t>take place</w:t>
      </w:r>
      <w:r w:rsidRPr="003D7D4F">
        <w:rPr>
          <w:rFonts w:asciiTheme="majorHAnsi" w:hAnsiTheme="majorHAnsi"/>
        </w:rPr>
        <w:t xml:space="preserve"> on Zoom.</w:t>
      </w:r>
      <w:r>
        <w:rPr>
          <w:rFonts w:asciiTheme="majorHAnsi" w:hAnsiTheme="majorHAnsi"/>
        </w:rPr>
        <w:t xml:space="preserve"> </w:t>
      </w:r>
      <w:r w:rsidRPr="003D7D4F">
        <w:rPr>
          <w:rFonts w:asciiTheme="majorHAnsi" w:hAnsiTheme="majorHAnsi"/>
        </w:rPr>
        <w:t xml:space="preserve">The health and well-being of you and your classmates are </w:t>
      </w:r>
      <w:r>
        <w:rPr>
          <w:rFonts w:asciiTheme="majorHAnsi" w:hAnsiTheme="majorHAnsi"/>
        </w:rPr>
        <w:t xml:space="preserve">my top </w:t>
      </w:r>
      <w:r w:rsidRPr="003D7D4F">
        <w:rPr>
          <w:rFonts w:asciiTheme="majorHAnsi" w:hAnsiTheme="majorHAnsi"/>
        </w:rPr>
        <w:t xml:space="preserve">priority; therefore, attendance will be taken, and a seating chart will be used for purposes of contact tracing. If you are not feeling well, please do not attend </w:t>
      </w:r>
      <w:r w:rsidRPr="003D7D4F">
        <w:rPr>
          <w:rFonts w:asciiTheme="majorHAnsi" w:hAnsiTheme="majorHAnsi"/>
        </w:rPr>
        <w:lastRenderedPageBreak/>
        <w:t xml:space="preserve">an on-campus class meeting and communicate with me for alternate options. Reasons involving COVID may require medical documentation to receive extended arrangements. </w:t>
      </w:r>
    </w:p>
    <w:p w14:paraId="68B2A253" w14:textId="77777777" w:rsidR="009102F6" w:rsidRDefault="009102F6" w:rsidP="005D67FE">
      <w:pPr>
        <w:pStyle w:val="Heading1"/>
      </w:pPr>
    </w:p>
    <w:p w14:paraId="37BBD641" w14:textId="5320686D" w:rsidR="00196AD4" w:rsidRPr="005D67FE" w:rsidRDefault="00284181" w:rsidP="005D67FE">
      <w:pPr>
        <w:pStyle w:val="Heading1"/>
      </w:pPr>
      <w:r w:rsidRPr="005D67FE">
        <w:t>Our Course</w:t>
      </w:r>
      <w:r w:rsidR="00F5365B" w:rsidRPr="005D67FE">
        <w:t xml:space="preserve"> </w:t>
      </w:r>
      <w:r w:rsidR="00977BC8" w:rsidRPr="005D67FE">
        <w:t>Text</w:t>
      </w:r>
      <w:r w:rsidR="00C56E97" w:rsidRPr="005D67FE">
        <w:t>s</w:t>
      </w:r>
    </w:p>
    <w:p w14:paraId="456B4878" w14:textId="7B92DBE7" w:rsidR="00EF7AE3" w:rsidRDefault="00EF7AE3" w:rsidP="00A67492">
      <w:pPr>
        <w:contextualSpacing/>
        <w:rPr>
          <w:rFonts w:asciiTheme="majorHAnsi" w:hAnsiTheme="majorHAnsi"/>
        </w:rPr>
      </w:pPr>
      <w:r>
        <w:rPr>
          <w:rFonts w:asciiTheme="majorHAnsi" w:hAnsiTheme="majorHAnsi"/>
        </w:rPr>
        <w:t>The textbook “bundle” for this course is composed of three separate texts; pay close attention to the editions</w:t>
      </w:r>
      <w:r w:rsidR="005A0D29">
        <w:rPr>
          <w:rFonts w:asciiTheme="majorHAnsi" w:hAnsiTheme="majorHAnsi"/>
        </w:rPr>
        <w:t xml:space="preserve"> and be sure to get the correct </w:t>
      </w:r>
      <w:r w:rsidR="005D67FE">
        <w:rPr>
          <w:rFonts w:asciiTheme="majorHAnsi" w:hAnsiTheme="majorHAnsi"/>
        </w:rPr>
        <w:t xml:space="preserve">(i.e., newest) </w:t>
      </w:r>
      <w:r w:rsidR="005A0D29">
        <w:rPr>
          <w:rFonts w:asciiTheme="majorHAnsi" w:hAnsiTheme="majorHAnsi"/>
        </w:rPr>
        <w:t>one</w:t>
      </w:r>
      <w:r w:rsidR="00C60F0E">
        <w:rPr>
          <w:rFonts w:asciiTheme="majorHAnsi" w:hAnsiTheme="majorHAnsi"/>
        </w:rPr>
        <w:t>s</w:t>
      </w:r>
      <w:r>
        <w:rPr>
          <w:rFonts w:asciiTheme="majorHAnsi" w:hAnsiTheme="majorHAnsi"/>
        </w:rPr>
        <w:t xml:space="preserve">: </w:t>
      </w:r>
    </w:p>
    <w:p w14:paraId="78FB9E58" w14:textId="77777777" w:rsidR="00EF7AE3" w:rsidRDefault="00EF7AE3" w:rsidP="00A67492">
      <w:pPr>
        <w:contextualSpacing/>
        <w:rPr>
          <w:rFonts w:asciiTheme="majorHAnsi" w:hAnsiTheme="majorHAnsi"/>
        </w:rPr>
      </w:pPr>
    </w:p>
    <w:p w14:paraId="2E6B9F30" w14:textId="46821FF7" w:rsidR="003E1969" w:rsidRPr="00EF7AE3" w:rsidRDefault="00EF7AE3" w:rsidP="00EF7AE3">
      <w:pPr>
        <w:pStyle w:val="ListParagraph"/>
        <w:numPr>
          <w:ilvl w:val="0"/>
          <w:numId w:val="10"/>
        </w:numPr>
        <w:rPr>
          <w:rFonts w:asciiTheme="majorHAnsi" w:hAnsiTheme="majorHAnsi"/>
        </w:rPr>
      </w:pPr>
      <w:r w:rsidRPr="00EF7AE3">
        <w:rPr>
          <w:rFonts w:asciiTheme="majorHAnsi" w:hAnsiTheme="majorHAnsi"/>
          <w:i/>
        </w:rPr>
        <w:t>Everyone’s an Author</w:t>
      </w:r>
      <w:r w:rsidRPr="00EF7AE3">
        <w:rPr>
          <w:rFonts w:asciiTheme="majorHAnsi" w:hAnsiTheme="majorHAnsi"/>
        </w:rPr>
        <w:t xml:space="preserve"> (3rd edition w/ readings)</w:t>
      </w:r>
    </w:p>
    <w:p w14:paraId="09111482" w14:textId="357906DC" w:rsidR="00EF7AE3" w:rsidRPr="00EF7AE3" w:rsidRDefault="00EF7AE3" w:rsidP="00EF7AE3">
      <w:pPr>
        <w:pStyle w:val="ListParagraph"/>
        <w:numPr>
          <w:ilvl w:val="0"/>
          <w:numId w:val="10"/>
        </w:numPr>
        <w:rPr>
          <w:rFonts w:asciiTheme="majorHAnsi" w:hAnsiTheme="majorHAnsi"/>
          <w:szCs w:val="24"/>
        </w:rPr>
      </w:pPr>
      <w:r w:rsidRPr="00EF7AE3">
        <w:rPr>
          <w:rFonts w:asciiTheme="majorHAnsi" w:hAnsiTheme="majorHAnsi"/>
          <w:i/>
          <w:szCs w:val="24"/>
        </w:rPr>
        <w:t>They Say, I Say</w:t>
      </w:r>
      <w:r w:rsidRPr="00EF7AE3">
        <w:rPr>
          <w:rFonts w:asciiTheme="majorHAnsi" w:hAnsiTheme="majorHAnsi"/>
          <w:szCs w:val="24"/>
        </w:rPr>
        <w:t xml:space="preserve"> (4th edition)</w:t>
      </w:r>
    </w:p>
    <w:p w14:paraId="7F0903F4" w14:textId="3FD1E6CB" w:rsidR="00EF7AE3" w:rsidRPr="00EF7AE3" w:rsidRDefault="00EF7AE3" w:rsidP="00EF7AE3">
      <w:pPr>
        <w:pStyle w:val="ListParagraph"/>
        <w:numPr>
          <w:ilvl w:val="0"/>
          <w:numId w:val="10"/>
        </w:numPr>
        <w:rPr>
          <w:rFonts w:asciiTheme="majorHAnsi" w:hAnsiTheme="majorHAnsi"/>
          <w:szCs w:val="24"/>
        </w:rPr>
      </w:pPr>
      <w:r w:rsidRPr="00EF7AE3">
        <w:rPr>
          <w:rFonts w:asciiTheme="majorHAnsi" w:hAnsiTheme="majorHAnsi"/>
          <w:i/>
          <w:szCs w:val="24"/>
        </w:rPr>
        <w:t>The Little Seagull</w:t>
      </w:r>
      <w:r w:rsidRPr="00EF7AE3">
        <w:rPr>
          <w:rFonts w:asciiTheme="majorHAnsi" w:hAnsiTheme="majorHAnsi"/>
          <w:szCs w:val="24"/>
        </w:rPr>
        <w:t xml:space="preserve"> (3rd edition)</w:t>
      </w:r>
    </w:p>
    <w:p w14:paraId="728FCBCA" w14:textId="118A009E" w:rsidR="00EF7AE3" w:rsidRDefault="00EF7AE3" w:rsidP="00A67492">
      <w:pPr>
        <w:contextualSpacing/>
        <w:rPr>
          <w:rFonts w:asciiTheme="majorHAnsi" w:hAnsiTheme="majorHAnsi"/>
          <w:szCs w:val="24"/>
        </w:rPr>
      </w:pPr>
    </w:p>
    <w:p w14:paraId="7646672A" w14:textId="0BF3BC33" w:rsidR="00EF7AE3" w:rsidRDefault="00EF7AE3" w:rsidP="00A67492">
      <w:pPr>
        <w:contextualSpacing/>
        <w:rPr>
          <w:rFonts w:asciiTheme="majorHAnsi" w:hAnsiTheme="majorHAnsi"/>
          <w:szCs w:val="24"/>
        </w:rPr>
      </w:pPr>
      <w:r>
        <w:rPr>
          <w:rFonts w:asciiTheme="majorHAnsi" w:hAnsiTheme="majorHAnsi"/>
          <w:szCs w:val="24"/>
        </w:rPr>
        <w:t xml:space="preserve">Each of these texts is also available for individual purchase, as well as in digital and hard copy format, so it can get a little confusing. As long as you have an accessible copy of each of the three texts in whatever format works best for you, then you are all set. </w:t>
      </w:r>
      <w:r w:rsidR="005A0D29">
        <w:rPr>
          <w:rFonts w:asciiTheme="majorHAnsi" w:hAnsiTheme="majorHAnsi"/>
          <w:szCs w:val="24"/>
        </w:rPr>
        <w:t xml:space="preserve">The IU Kokomo bookstore has ample copies of all formats; you can also purchase </w:t>
      </w:r>
      <w:r w:rsidR="00C60F0E">
        <w:rPr>
          <w:rFonts w:asciiTheme="majorHAnsi" w:hAnsiTheme="majorHAnsi"/>
          <w:szCs w:val="24"/>
        </w:rPr>
        <w:t xml:space="preserve">and rent </w:t>
      </w:r>
      <w:r w:rsidR="005A0D29">
        <w:rPr>
          <w:rFonts w:asciiTheme="majorHAnsi" w:hAnsiTheme="majorHAnsi"/>
          <w:szCs w:val="24"/>
        </w:rPr>
        <w:t xml:space="preserve">these texts through </w:t>
      </w:r>
      <w:r w:rsidR="00C60F0E">
        <w:rPr>
          <w:rFonts w:asciiTheme="majorHAnsi" w:hAnsiTheme="majorHAnsi"/>
          <w:szCs w:val="24"/>
        </w:rPr>
        <w:t>several</w:t>
      </w:r>
      <w:r w:rsidR="005A0D29">
        <w:rPr>
          <w:rFonts w:asciiTheme="majorHAnsi" w:hAnsiTheme="majorHAnsi"/>
          <w:szCs w:val="24"/>
        </w:rPr>
        <w:t xml:space="preserve"> online retailers. </w:t>
      </w:r>
      <w:r>
        <w:rPr>
          <w:rFonts w:asciiTheme="majorHAnsi" w:hAnsiTheme="majorHAnsi"/>
          <w:szCs w:val="24"/>
        </w:rPr>
        <w:t>Here are the ISBNs for all of the various combinations:</w:t>
      </w:r>
    </w:p>
    <w:p w14:paraId="5FBB2EE6" w14:textId="2B030885" w:rsidR="00EF7AE3" w:rsidRDefault="00EF7AE3" w:rsidP="00A67492">
      <w:pPr>
        <w:contextualSpacing/>
        <w:rPr>
          <w:rFonts w:asciiTheme="majorHAnsi" w:hAnsiTheme="majorHAnsi"/>
          <w:szCs w:val="24"/>
        </w:rPr>
      </w:pPr>
    </w:p>
    <w:p w14:paraId="48CEC333" w14:textId="2087A56E" w:rsidR="00EF7AE3" w:rsidRPr="00EF7AE3" w:rsidRDefault="00EF7AE3" w:rsidP="00EF7AE3">
      <w:pPr>
        <w:rPr>
          <w:rFonts w:asciiTheme="majorHAnsi" w:hAnsiTheme="majorHAnsi"/>
          <w:b/>
        </w:rPr>
      </w:pPr>
      <w:r w:rsidRPr="00EF7AE3">
        <w:rPr>
          <w:rFonts w:asciiTheme="majorHAnsi" w:hAnsiTheme="majorHAnsi"/>
          <w:b/>
        </w:rPr>
        <w:t>eBooks for W131</w:t>
      </w:r>
      <w:r w:rsidR="00C60F0E">
        <w:rPr>
          <w:rFonts w:asciiTheme="majorHAnsi" w:hAnsiTheme="majorHAnsi"/>
          <w:b/>
        </w:rPr>
        <w:t>:</w:t>
      </w:r>
    </w:p>
    <w:p w14:paraId="3F236A6C" w14:textId="77777777" w:rsidR="00EF7AE3" w:rsidRPr="00EF7AE3" w:rsidRDefault="00EF7AE3" w:rsidP="00EF7AE3">
      <w:pPr>
        <w:rPr>
          <w:rFonts w:asciiTheme="majorHAnsi" w:hAnsiTheme="majorHAnsi"/>
        </w:rPr>
      </w:pPr>
    </w:p>
    <w:p w14:paraId="4CB6847B" w14:textId="77777777" w:rsidR="00EF7AE3" w:rsidRPr="00EF7AE3" w:rsidRDefault="00EF7AE3" w:rsidP="00EF7AE3">
      <w:pPr>
        <w:rPr>
          <w:rFonts w:asciiTheme="majorHAnsi" w:hAnsiTheme="majorHAnsi"/>
        </w:rPr>
      </w:pPr>
      <w:r w:rsidRPr="00EF7AE3">
        <w:rPr>
          <w:rFonts w:asciiTheme="majorHAnsi" w:hAnsiTheme="majorHAnsi"/>
        </w:rPr>
        <w:t>#978-0-393-54603-3 – FULL BUNDLE (eBook)</w:t>
      </w:r>
    </w:p>
    <w:p w14:paraId="110534F5" w14:textId="77777777" w:rsidR="00EF7AE3" w:rsidRPr="00EF7AE3" w:rsidRDefault="00EF7AE3" w:rsidP="00EF7AE3">
      <w:pPr>
        <w:rPr>
          <w:rFonts w:asciiTheme="majorHAnsi" w:hAnsiTheme="majorHAnsi"/>
        </w:rPr>
      </w:pPr>
    </w:p>
    <w:p w14:paraId="0FCD5F6B" w14:textId="77777777" w:rsidR="00EF7AE3" w:rsidRPr="00EF7AE3" w:rsidRDefault="00EF7AE3" w:rsidP="00EF7AE3">
      <w:pPr>
        <w:rPr>
          <w:rFonts w:asciiTheme="majorHAnsi" w:hAnsiTheme="majorHAnsi"/>
        </w:rPr>
      </w:pPr>
      <w:r w:rsidRPr="00EF7AE3">
        <w:rPr>
          <w:rFonts w:asciiTheme="majorHAnsi" w:hAnsiTheme="majorHAnsi"/>
        </w:rPr>
        <w:t>#978-0-393-65648-0 – They Say/I Say 4e eBook Folder</w:t>
      </w:r>
    </w:p>
    <w:p w14:paraId="54D23920" w14:textId="77777777" w:rsidR="00EF7AE3" w:rsidRPr="00EF7AE3" w:rsidRDefault="00EF7AE3" w:rsidP="00EF7AE3">
      <w:pPr>
        <w:rPr>
          <w:rFonts w:asciiTheme="majorHAnsi" w:hAnsiTheme="majorHAnsi"/>
        </w:rPr>
      </w:pPr>
    </w:p>
    <w:p w14:paraId="1FE675BD" w14:textId="77777777" w:rsidR="00EF7AE3" w:rsidRPr="00EF7AE3" w:rsidRDefault="00EF7AE3" w:rsidP="00EF7AE3">
      <w:pPr>
        <w:rPr>
          <w:rFonts w:asciiTheme="majorHAnsi" w:hAnsiTheme="majorHAnsi"/>
        </w:rPr>
      </w:pPr>
      <w:r w:rsidRPr="00EF7AE3">
        <w:rPr>
          <w:rFonts w:asciiTheme="majorHAnsi" w:hAnsiTheme="majorHAnsi"/>
        </w:rPr>
        <w:t xml:space="preserve">#978-0-393-42084-5– Everyone’s an Author, 3e, with Readings eBook Folder w/eBook and </w:t>
      </w:r>
      <w:proofErr w:type="spellStart"/>
      <w:r w:rsidRPr="00EF7AE3">
        <w:rPr>
          <w:rFonts w:asciiTheme="majorHAnsi" w:hAnsiTheme="majorHAnsi"/>
        </w:rPr>
        <w:t>InQuizitive</w:t>
      </w:r>
      <w:proofErr w:type="spellEnd"/>
      <w:r w:rsidRPr="00EF7AE3">
        <w:rPr>
          <w:rFonts w:asciiTheme="majorHAnsi" w:hAnsiTheme="majorHAnsi"/>
        </w:rPr>
        <w:t xml:space="preserve"> for Writers</w:t>
      </w:r>
    </w:p>
    <w:p w14:paraId="673FA9D3" w14:textId="77777777" w:rsidR="00EF7AE3" w:rsidRPr="00EF7AE3" w:rsidRDefault="00EF7AE3" w:rsidP="00EF7AE3">
      <w:pPr>
        <w:rPr>
          <w:rFonts w:asciiTheme="majorHAnsi" w:hAnsiTheme="majorHAnsi"/>
        </w:rPr>
      </w:pPr>
    </w:p>
    <w:p w14:paraId="1062FF83" w14:textId="77777777" w:rsidR="00EF7AE3" w:rsidRPr="00F00415" w:rsidRDefault="00EF7AE3" w:rsidP="00EF7AE3">
      <w:pPr>
        <w:rPr>
          <w:rFonts w:asciiTheme="majorHAnsi" w:hAnsiTheme="majorHAnsi"/>
          <w:szCs w:val="24"/>
        </w:rPr>
      </w:pPr>
      <w:r w:rsidRPr="00F00415">
        <w:rPr>
          <w:rFonts w:asciiTheme="majorHAnsi" w:hAnsiTheme="majorHAnsi"/>
          <w:szCs w:val="24"/>
        </w:rPr>
        <w:t>#978-0-393-64358-9 – Little Seagull, 3e eBook &amp; IQ eBook Folder</w:t>
      </w:r>
    </w:p>
    <w:p w14:paraId="35563B1E" w14:textId="77777777" w:rsidR="00EF7AE3" w:rsidRPr="00F00415" w:rsidRDefault="00EF7AE3" w:rsidP="00EF7AE3">
      <w:pPr>
        <w:rPr>
          <w:rFonts w:asciiTheme="majorHAnsi" w:hAnsiTheme="majorHAnsi"/>
          <w:szCs w:val="24"/>
        </w:rPr>
      </w:pPr>
    </w:p>
    <w:p w14:paraId="128FF1EC" w14:textId="0EE22995" w:rsidR="00EF7AE3" w:rsidRPr="00F00415" w:rsidRDefault="00EF7AE3" w:rsidP="00EF7AE3">
      <w:pPr>
        <w:rPr>
          <w:rFonts w:asciiTheme="majorHAnsi" w:hAnsiTheme="majorHAnsi"/>
          <w:b/>
          <w:szCs w:val="24"/>
        </w:rPr>
      </w:pPr>
      <w:r w:rsidRPr="00F00415">
        <w:rPr>
          <w:rFonts w:asciiTheme="majorHAnsi" w:hAnsiTheme="majorHAnsi"/>
          <w:b/>
          <w:szCs w:val="24"/>
        </w:rPr>
        <w:t>PRINT books</w:t>
      </w:r>
      <w:r w:rsidR="00C60F0E" w:rsidRPr="00F00415">
        <w:rPr>
          <w:rFonts w:asciiTheme="majorHAnsi" w:hAnsiTheme="majorHAnsi"/>
          <w:b/>
          <w:szCs w:val="24"/>
        </w:rPr>
        <w:t>:</w:t>
      </w:r>
    </w:p>
    <w:p w14:paraId="3740A375" w14:textId="77777777" w:rsidR="00EF7AE3" w:rsidRPr="00F00415" w:rsidRDefault="00EF7AE3" w:rsidP="00EF7AE3">
      <w:pPr>
        <w:rPr>
          <w:rFonts w:asciiTheme="majorHAnsi" w:hAnsiTheme="majorHAnsi"/>
          <w:szCs w:val="24"/>
        </w:rPr>
      </w:pPr>
    </w:p>
    <w:p w14:paraId="45CB863C" w14:textId="168BB479" w:rsidR="00EF7AE3" w:rsidRPr="00F00415" w:rsidRDefault="00EF7AE3" w:rsidP="00EF7AE3">
      <w:pPr>
        <w:rPr>
          <w:rFonts w:asciiTheme="majorHAnsi" w:hAnsiTheme="majorHAnsi"/>
          <w:szCs w:val="24"/>
        </w:rPr>
      </w:pPr>
      <w:r w:rsidRPr="00F00415">
        <w:rPr>
          <w:rFonts w:asciiTheme="majorHAnsi" w:hAnsiTheme="majorHAnsi"/>
          <w:szCs w:val="24"/>
        </w:rPr>
        <w:t>#</w:t>
      </w:r>
      <w:r w:rsidR="00F00415" w:rsidRPr="00F00415">
        <w:rPr>
          <w:rFonts w:asciiTheme="majorHAnsi" w:hAnsiTheme="majorHAnsi"/>
          <w:color w:val="000000"/>
          <w:szCs w:val="24"/>
        </w:rPr>
        <w:t>978</w:t>
      </w:r>
      <w:r w:rsidR="00F00415">
        <w:rPr>
          <w:rFonts w:asciiTheme="majorHAnsi" w:hAnsiTheme="majorHAnsi"/>
          <w:color w:val="000000"/>
          <w:szCs w:val="24"/>
        </w:rPr>
        <w:t>-</w:t>
      </w:r>
      <w:r w:rsidR="00F00415" w:rsidRPr="00F00415">
        <w:rPr>
          <w:rFonts w:asciiTheme="majorHAnsi" w:hAnsiTheme="majorHAnsi"/>
          <w:color w:val="000000"/>
          <w:szCs w:val="24"/>
        </w:rPr>
        <w:t>0</w:t>
      </w:r>
      <w:r w:rsidR="00F00415">
        <w:rPr>
          <w:rFonts w:asciiTheme="majorHAnsi" w:hAnsiTheme="majorHAnsi"/>
          <w:color w:val="000000"/>
          <w:szCs w:val="24"/>
        </w:rPr>
        <w:t>-</w:t>
      </w:r>
      <w:r w:rsidR="00F00415" w:rsidRPr="00F00415">
        <w:rPr>
          <w:rFonts w:asciiTheme="majorHAnsi" w:hAnsiTheme="majorHAnsi"/>
          <w:color w:val="000000"/>
          <w:szCs w:val="24"/>
        </w:rPr>
        <w:t>393</w:t>
      </w:r>
      <w:r w:rsidR="00F00415">
        <w:rPr>
          <w:rFonts w:asciiTheme="majorHAnsi" w:hAnsiTheme="majorHAnsi"/>
          <w:color w:val="000000"/>
          <w:szCs w:val="24"/>
        </w:rPr>
        <w:t>-</w:t>
      </w:r>
      <w:r w:rsidR="00F00415" w:rsidRPr="00F00415">
        <w:rPr>
          <w:rFonts w:asciiTheme="majorHAnsi" w:hAnsiTheme="majorHAnsi"/>
          <w:color w:val="000000"/>
          <w:szCs w:val="24"/>
        </w:rPr>
        <w:t>45088</w:t>
      </w:r>
      <w:r w:rsidR="00F00415">
        <w:rPr>
          <w:rFonts w:asciiTheme="majorHAnsi" w:hAnsiTheme="majorHAnsi"/>
          <w:color w:val="000000"/>
          <w:szCs w:val="24"/>
        </w:rPr>
        <w:t>-</w:t>
      </w:r>
      <w:r w:rsidR="00F00415" w:rsidRPr="00F00415">
        <w:rPr>
          <w:rFonts w:asciiTheme="majorHAnsi" w:hAnsiTheme="majorHAnsi"/>
          <w:color w:val="000000"/>
          <w:szCs w:val="24"/>
        </w:rPr>
        <w:t>0</w:t>
      </w:r>
      <w:r w:rsidRPr="00F00415">
        <w:rPr>
          <w:rFonts w:asciiTheme="majorHAnsi" w:hAnsiTheme="majorHAnsi"/>
          <w:szCs w:val="24"/>
        </w:rPr>
        <w:t xml:space="preserve"> - Full Bundle (Print Version)</w:t>
      </w:r>
    </w:p>
    <w:p w14:paraId="2BE9979F" w14:textId="77777777" w:rsidR="00EF7AE3" w:rsidRPr="00EF7AE3" w:rsidRDefault="00EF7AE3" w:rsidP="00EF7AE3">
      <w:pPr>
        <w:rPr>
          <w:rFonts w:asciiTheme="majorHAnsi" w:hAnsiTheme="majorHAnsi"/>
        </w:rPr>
      </w:pPr>
    </w:p>
    <w:p w14:paraId="3B6A70D9" w14:textId="77777777" w:rsidR="00EF7AE3" w:rsidRPr="00EF7AE3" w:rsidRDefault="00EF7AE3" w:rsidP="00EF7AE3">
      <w:pPr>
        <w:rPr>
          <w:rFonts w:asciiTheme="majorHAnsi" w:hAnsiTheme="majorHAnsi"/>
        </w:rPr>
      </w:pPr>
      <w:r w:rsidRPr="00EF7AE3">
        <w:rPr>
          <w:rFonts w:asciiTheme="majorHAnsi" w:hAnsiTheme="majorHAnsi"/>
        </w:rPr>
        <w:t>#978-0-393-63167-8 = They Say/I Say 4e</w:t>
      </w:r>
    </w:p>
    <w:p w14:paraId="7D78169C" w14:textId="77777777" w:rsidR="00EF7AE3" w:rsidRPr="00EF7AE3" w:rsidRDefault="00EF7AE3" w:rsidP="00EF7AE3">
      <w:pPr>
        <w:rPr>
          <w:rFonts w:asciiTheme="majorHAnsi" w:hAnsiTheme="majorHAnsi"/>
        </w:rPr>
      </w:pPr>
    </w:p>
    <w:p w14:paraId="03086074" w14:textId="45DD9166" w:rsidR="00EF7AE3" w:rsidRPr="00EF7AE3" w:rsidRDefault="00EF7AE3" w:rsidP="00EF7AE3">
      <w:pPr>
        <w:rPr>
          <w:rFonts w:asciiTheme="majorHAnsi" w:hAnsiTheme="majorHAnsi"/>
        </w:rPr>
      </w:pPr>
      <w:r w:rsidRPr="00EF7AE3">
        <w:rPr>
          <w:rFonts w:asciiTheme="majorHAnsi" w:hAnsiTheme="majorHAnsi"/>
        </w:rPr>
        <w:t xml:space="preserve">#978-0-393-42083-8 -- Everyone's </w:t>
      </w:r>
      <w:r w:rsidR="004E48AF" w:rsidRPr="00EF7AE3">
        <w:rPr>
          <w:rFonts w:asciiTheme="majorHAnsi" w:hAnsiTheme="majorHAnsi"/>
        </w:rPr>
        <w:t>an</w:t>
      </w:r>
      <w:r w:rsidRPr="00EF7AE3">
        <w:rPr>
          <w:rFonts w:asciiTheme="majorHAnsi" w:hAnsiTheme="majorHAnsi"/>
        </w:rPr>
        <w:t xml:space="preserve"> Author 3e with Readings + Everyone's an Author 3e w/ Readings </w:t>
      </w:r>
      <w:r>
        <w:rPr>
          <w:rFonts w:asciiTheme="majorHAnsi" w:hAnsiTheme="majorHAnsi"/>
        </w:rPr>
        <w:t>eB</w:t>
      </w:r>
      <w:r w:rsidRPr="00EF7AE3">
        <w:rPr>
          <w:rFonts w:asciiTheme="majorHAnsi" w:hAnsiTheme="majorHAnsi"/>
        </w:rPr>
        <w:t>ook/IQ Reg Card</w:t>
      </w:r>
    </w:p>
    <w:p w14:paraId="7368E654" w14:textId="77777777" w:rsidR="00EF7AE3" w:rsidRPr="00EF7AE3" w:rsidRDefault="00EF7AE3" w:rsidP="00EF7AE3">
      <w:pPr>
        <w:rPr>
          <w:rFonts w:asciiTheme="majorHAnsi" w:hAnsiTheme="majorHAnsi"/>
        </w:rPr>
      </w:pPr>
    </w:p>
    <w:p w14:paraId="1A591A75" w14:textId="68712B78" w:rsidR="00EF7AE3" w:rsidRPr="00EF7AE3" w:rsidRDefault="00EF7AE3" w:rsidP="00EF7AE3">
      <w:pPr>
        <w:rPr>
          <w:rFonts w:asciiTheme="majorHAnsi" w:hAnsiTheme="majorHAnsi"/>
        </w:rPr>
      </w:pPr>
      <w:r w:rsidRPr="00EF7AE3">
        <w:rPr>
          <w:rFonts w:asciiTheme="majorHAnsi" w:hAnsiTheme="majorHAnsi"/>
        </w:rPr>
        <w:t xml:space="preserve">#978-0-393-64639 -- Little Seagull HB 3e w/Exercises + </w:t>
      </w:r>
      <w:r w:rsidR="00C60F0E" w:rsidRPr="00EF7AE3">
        <w:rPr>
          <w:rFonts w:asciiTheme="majorHAnsi" w:hAnsiTheme="majorHAnsi"/>
        </w:rPr>
        <w:t>eBook</w:t>
      </w:r>
      <w:r w:rsidRPr="00EF7AE3">
        <w:rPr>
          <w:rFonts w:asciiTheme="majorHAnsi" w:hAnsiTheme="majorHAnsi"/>
        </w:rPr>
        <w:t>/IQ Reg Card</w:t>
      </w:r>
    </w:p>
    <w:p w14:paraId="4AF85A46" w14:textId="713537ED" w:rsidR="00234F19" w:rsidRDefault="00234F19" w:rsidP="008207E4">
      <w:pPr>
        <w:contextualSpacing/>
        <w:rPr>
          <w:rFonts w:asciiTheme="majorHAnsi" w:hAnsiTheme="majorHAnsi"/>
          <w:b/>
          <w:szCs w:val="24"/>
        </w:rPr>
      </w:pPr>
    </w:p>
    <w:p w14:paraId="5CF1506E" w14:textId="77777777" w:rsidR="00DD284B" w:rsidRDefault="00DD284B" w:rsidP="00DD284B">
      <w:pPr>
        <w:pStyle w:val="Heading1"/>
      </w:pPr>
      <w:r>
        <w:t>Media Projects</w:t>
      </w:r>
    </w:p>
    <w:p w14:paraId="30A77E74" w14:textId="623AB9CA" w:rsidR="00DD284B" w:rsidRPr="00065F6B" w:rsidRDefault="00DD284B" w:rsidP="00DD284B">
      <w:pPr>
        <w:rPr>
          <w:rFonts w:asciiTheme="majorHAnsi" w:hAnsiTheme="majorHAnsi"/>
        </w:rPr>
      </w:pPr>
      <w:r>
        <w:rPr>
          <w:rFonts w:asciiTheme="majorHAnsi" w:hAnsiTheme="majorHAnsi"/>
        </w:rPr>
        <w:t>Unlike other English courses you may have taken</w:t>
      </w:r>
      <w:r w:rsidR="009102F6">
        <w:rPr>
          <w:rFonts w:asciiTheme="majorHAnsi" w:hAnsiTheme="majorHAnsi"/>
        </w:rPr>
        <w:t xml:space="preserve"> in the past</w:t>
      </w:r>
      <w:r>
        <w:rPr>
          <w:rFonts w:asciiTheme="majorHAnsi" w:hAnsiTheme="majorHAnsi"/>
        </w:rPr>
        <w:t>, t</w:t>
      </w:r>
      <w:r w:rsidRPr="00065F6B">
        <w:rPr>
          <w:rFonts w:asciiTheme="majorHAnsi" w:hAnsiTheme="majorHAnsi"/>
        </w:rPr>
        <w:t xml:space="preserve">here are no </w:t>
      </w:r>
      <w:r w:rsidR="009102F6">
        <w:rPr>
          <w:rFonts w:asciiTheme="majorHAnsi" w:hAnsiTheme="majorHAnsi"/>
        </w:rPr>
        <w:t>“</w:t>
      </w:r>
      <w:r w:rsidRPr="00065F6B">
        <w:rPr>
          <w:rFonts w:asciiTheme="majorHAnsi" w:hAnsiTheme="majorHAnsi"/>
        </w:rPr>
        <w:t>papers</w:t>
      </w:r>
      <w:r w:rsidR="009102F6">
        <w:rPr>
          <w:rFonts w:asciiTheme="majorHAnsi" w:hAnsiTheme="majorHAnsi"/>
        </w:rPr>
        <w:t>”</w:t>
      </w:r>
      <w:r w:rsidRPr="00065F6B">
        <w:rPr>
          <w:rFonts w:asciiTheme="majorHAnsi" w:hAnsiTheme="majorHAnsi"/>
        </w:rPr>
        <w:t xml:space="preserve"> in this course. Instead, each of you will develop media projects or MPs. (You could also think of MPs as “major projects” since they are also the most in-depth projects of the semester.) This section briefly describes each of the four media projects, but I would encourage you to go ahead and read the complete assignment sheet for each </w:t>
      </w:r>
      <w:r w:rsidRPr="00065F6B">
        <w:rPr>
          <w:rFonts w:asciiTheme="majorHAnsi" w:hAnsiTheme="majorHAnsi"/>
        </w:rPr>
        <w:lastRenderedPageBreak/>
        <w:t xml:space="preserve">MP as soon as you get a chance. These can be found in </w:t>
      </w:r>
      <w:r w:rsidR="00BB0E8E">
        <w:rPr>
          <w:rFonts w:asciiTheme="majorHAnsi" w:hAnsiTheme="majorHAnsi"/>
        </w:rPr>
        <w:t>our</w:t>
      </w:r>
      <w:r w:rsidRPr="00065F6B">
        <w:rPr>
          <w:rFonts w:asciiTheme="majorHAnsi" w:hAnsiTheme="majorHAnsi"/>
        </w:rPr>
        <w:t xml:space="preserve"> Canvas site on both the homepage and in the Files tab. We will begin discussing and brainstorming MP1 on the first day of class, so feel free to read ahead and start brainstorming possible topics and questions. </w:t>
      </w:r>
      <w:r w:rsidR="00BB0E8E">
        <w:rPr>
          <w:rFonts w:asciiTheme="majorHAnsi" w:hAnsiTheme="majorHAnsi"/>
        </w:rPr>
        <w:t>If you have questions or ideas to share, you can always reach out to me!</w:t>
      </w:r>
    </w:p>
    <w:p w14:paraId="24AAF099" w14:textId="77777777" w:rsidR="00DD284B" w:rsidRPr="00065F6B" w:rsidRDefault="00DD284B" w:rsidP="00DD284B">
      <w:pPr>
        <w:rPr>
          <w:rFonts w:asciiTheme="majorHAnsi" w:hAnsiTheme="majorHAnsi"/>
        </w:rPr>
      </w:pPr>
    </w:p>
    <w:p w14:paraId="4CDCE9DC" w14:textId="212775F1" w:rsidR="00DD284B" w:rsidRPr="00740A03" w:rsidRDefault="00DD284B" w:rsidP="00DD284B">
      <w:pPr>
        <w:pStyle w:val="Heading3"/>
        <w:rPr>
          <w:b/>
        </w:rPr>
      </w:pPr>
      <w:r w:rsidRPr="00740A03">
        <w:rPr>
          <w:b/>
        </w:rPr>
        <w:t xml:space="preserve">Media Project 1: Looking In, Week 1 – 6 </w:t>
      </w:r>
    </w:p>
    <w:p w14:paraId="0FC8AE77" w14:textId="5405C70B" w:rsidR="00DD284B" w:rsidRDefault="00DD284B" w:rsidP="00DD284B">
      <w:pPr>
        <w:rPr>
          <w:rFonts w:asciiTheme="majorHAnsi" w:hAnsiTheme="majorHAnsi"/>
        </w:rPr>
      </w:pPr>
      <w:r>
        <w:rPr>
          <w:rFonts w:asciiTheme="majorHAnsi" w:hAnsiTheme="majorHAnsi"/>
        </w:rPr>
        <w:t xml:space="preserve">For our first media project, each of you will reflect on a significant personal experience that has shaped you in some way, whether big or small, and then tie that to larger issue of social, political, or cultural significance. In the first few weeks of class, we will look at examples of this kind of writing from our texts and practice some freewriting and simple reflection exercises to flesh out a “significant event.” You will then shape that into a narrative (or story), a script, and ultimately a short podcast of around 10 minutes that you will share with your colleagues. Here are the </w:t>
      </w:r>
      <w:r w:rsidR="00C60F0E">
        <w:rPr>
          <w:rFonts w:asciiTheme="majorHAnsi" w:hAnsiTheme="majorHAnsi"/>
        </w:rPr>
        <w:t xml:space="preserve">specific </w:t>
      </w:r>
      <w:r>
        <w:rPr>
          <w:rFonts w:asciiTheme="majorHAnsi" w:hAnsiTheme="majorHAnsi"/>
        </w:rPr>
        <w:t>learning outcomes for MP1:</w:t>
      </w:r>
    </w:p>
    <w:p w14:paraId="30A47D27" w14:textId="77777777" w:rsidR="00C60F0E" w:rsidRDefault="00C60F0E" w:rsidP="00DD284B">
      <w:pPr>
        <w:rPr>
          <w:rFonts w:asciiTheme="majorHAnsi" w:hAnsiTheme="majorHAnsi"/>
        </w:rPr>
      </w:pPr>
    </w:p>
    <w:p w14:paraId="32502FEA" w14:textId="77777777" w:rsidR="00C60F0E" w:rsidRDefault="00DD284B" w:rsidP="00C60F0E">
      <w:pPr>
        <w:pStyle w:val="ListParagraph"/>
        <w:numPr>
          <w:ilvl w:val="0"/>
          <w:numId w:val="18"/>
        </w:numPr>
        <w:rPr>
          <w:rFonts w:asciiTheme="majorHAnsi" w:hAnsiTheme="majorHAnsi"/>
        </w:rPr>
      </w:pPr>
      <w:r w:rsidRPr="00C60F0E">
        <w:rPr>
          <w:rFonts w:asciiTheme="majorHAnsi" w:hAnsiTheme="majorHAnsi"/>
        </w:rPr>
        <w:t xml:space="preserve">Learn and apply skills of narration, story-building, and exposition in a personal narrative; </w:t>
      </w:r>
    </w:p>
    <w:p w14:paraId="5A7DFC15" w14:textId="77777777" w:rsidR="00C60F0E" w:rsidRDefault="00DD284B" w:rsidP="00C60F0E">
      <w:pPr>
        <w:pStyle w:val="ListParagraph"/>
        <w:numPr>
          <w:ilvl w:val="0"/>
          <w:numId w:val="18"/>
        </w:numPr>
        <w:rPr>
          <w:rFonts w:asciiTheme="majorHAnsi" w:hAnsiTheme="majorHAnsi"/>
        </w:rPr>
      </w:pPr>
      <w:r w:rsidRPr="00C60F0E">
        <w:rPr>
          <w:rFonts w:asciiTheme="majorHAnsi" w:hAnsiTheme="majorHAnsi"/>
        </w:rPr>
        <w:t xml:space="preserve">connect your personal narrative to a larger social, cultural, or political issue; </w:t>
      </w:r>
    </w:p>
    <w:p w14:paraId="67EF7C06" w14:textId="77777777" w:rsidR="00C60F0E" w:rsidRDefault="00DD284B" w:rsidP="00C60F0E">
      <w:pPr>
        <w:pStyle w:val="ListParagraph"/>
        <w:numPr>
          <w:ilvl w:val="0"/>
          <w:numId w:val="18"/>
        </w:numPr>
        <w:rPr>
          <w:rFonts w:asciiTheme="majorHAnsi" w:hAnsiTheme="majorHAnsi"/>
        </w:rPr>
      </w:pPr>
      <w:r w:rsidRPr="00C60F0E">
        <w:rPr>
          <w:rFonts w:asciiTheme="majorHAnsi" w:hAnsiTheme="majorHAnsi"/>
        </w:rPr>
        <w:t xml:space="preserve">use basic research and web search skills to provide a context for your personal narrative; </w:t>
      </w:r>
    </w:p>
    <w:p w14:paraId="4F39404D" w14:textId="77777777" w:rsidR="00C60F0E" w:rsidRDefault="00DD284B" w:rsidP="00C60F0E">
      <w:pPr>
        <w:pStyle w:val="ListParagraph"/>
        <w:numPr>
          <w:ilvl w:val="0"/>
          <w:numId w:val="18"/>
        </w:numPr>
        <w:rPr>
          <w:rFonts w:asciiTheme="majorHAnsi" w:hAnsiTheme="majorHAnsi"/>
        </w:rPr>
      </w:pPr>
      <w:r w:rsidRPr="00C60F0E">
        <w:rPr>
          <w:rFonts w:asciiTheme="majorHAnsi" w:hAnsiTheme="majorHAnsi"/>
        </w:rPr>
        <w:t>use specific, concrete details to construct a compelling narrative in both written and audio form;</w:t>
      </w:r>
    </w:p>
    <w:p w14:paraId="20D9BC03" w14:textId="6C6A9093" w:rsidR="00DD284B" w:rsidRPr="00C60F0E" w:rsidRDefault="00DD284B" w:rsidP="00C60F0E">
      <w:pPr>
        <w:pStyle w:val="ListParagraph"/>
        <w:numPr>
          <w:ilvl w:val="0"/>
          <w:numId w:val="18"/>
        </w:numPr>
        <w:rPr>
          <w:rFonts w:asciiTheme="majorHAnsi" w:hAnsiTheme="majorHAnsi"/>
        </w:rPr>
      </w:pPr>
      <w:r w:rsidRPr="00C60F0E">
        <w:rPr>
          <w:rFonts w:asciiTheme="majorHAnsi" w:hAnsiTheme="majorHAnsi"/>
        </w:rPr>
        <w:t xml:space="preserve">familiarize yourself with the genre of </w:t>
      </w:r>
      <w:hyperlink r:id="rId10" w:history="1">
        <w:r w:rsidRPr="00C60F0E">
          <w:rPr>
            <w:rStyle w:val="Hyperlink"/>
            <w:rFonts w:asciiTheme="majorHAnsi" w:hAnsiTheme="majorHAnsi"/>
            <w:i/>
          </w:rPr>
          <w:t>academic writing</w:t>
        </w:r>
      </w:hyperlink>
      <w:r w:rsidRPr="00C60F0E">
        <w:rPr>
          <w:rFonts w:asciiTheme="majorHAnsi" w:hAnsiTheme="majorHAnsi"/>
        </w:rPr>
        <w:t xml:space="preserve"> and its associated moves: signal phrases, attributive tags, qualified claims, “they say/I say,” summary, direct quotation, paraphrase, use of sources to build a context, etc.</w:t>
      </w:r>
    </w:p>
    <w:p w14:paraId="5C0E7C15" w14:textId="77777777" w:rsidR="00DD284B" w:rsidRPr="00065F6B" w:rsidRDefault="00DD284B" w:rsidP="00DD284B">
      <w:pPr>
        <w:rPr>
          <w:rFonts w:asciiTheme="majorHAnsi" w:hAnsiTheme="majorHAnsi"/>
        </w:rPr>
      </w:pPr>
    </w:p>
    <w:p w14:paraId="32BB05ED" w14:textId="2D7D9133" w:rsidR="00DD284B" w:rsidRDefault="00DD284B" w:rsidP="00DD284B">
      <w:pPr>
        <w:pStyle w:val="Heading3"/>
        <w:rPr>
          <w:b/>
        </w:rPr>
      </w:pPr>
      <w:r w:rsidRPr="0025662F">
        <w:rPr>
          <w:b/>
        </w:rPr>
        <w:t xml:space="preserve">Media Project 2: Looking Out, Weeks 7 </w:t>
      </w:r>
      <w:r w:rsidR="007D27F1">
        <w:rPr>
          <w:b/>
        </w:rPr>
        <w:t>–</w:t>
      </w:r>
      <w:r w:rsidRPr="0025662F">
        <w:rPr>
          <w:b/>
        </w:rPr>
        <w:t xml:space="preserve"> 12</w:t>
      </w:r>
    </w:p>
    <w:p w14:paraId="328FB8D2" w14:textId="05265AEE" w:rsidR="007D27F1" w:rsidRPr="007D27F1" w:rsidRDefault="007D27F1" w:rsidP="007D27F1">
      <w:pPr>
        <w:rPr>
          <w:rFonts w:asciiTheme="majorHAnsi" w:hAnsiTheme="majorHAnsi"/>
        </w:rPr>
      </w:pPr>
      <w:r>
        <w:rPr>
          <w:rFonts w:asciiTheme="majorHAnsi" w:hAnsiTheme="majorHAnsi"/>
        </w:rPr>
        <w:t xml:space="preserve">Our second media project invites you to </w:t>
      </w:r>
      <w:r w:rsidR="00B90C67">
        <w:rPr>
          <w:rFonts w:asciiTheme="majorHAnsi" w:hAnsiTheme="majorHAnsi"/>
        </w:rPr>
        <w:t>channel</w:t>
      </w:r>
      <w:r>
        <w:rPr>
          <w:rFonts w:asciiTheme="majorHAnsi" w:hAnsiTheme="majorHAnsi"/>
        </w:rPr>
        <w:t xml:space="preserve"> </w:t>
      </w:r>
      <w:r w:rsidR="00B90C67">
        <w:rPr>
          <w:rFonts w:asciiTheme="majorHAnsi" w:hAnsiTheme="majorHAnsi"/>
        </w:rPr>
        <w:t xml:space="preserve">your idea from MP1 by “looking out” and taking on one of our society’s many challenging questions. Your job in this MP to explore the contours and parameters of a challenging question that is of interest to you—and also to college students in general. The MP2 assignment sheet lays out all of the details about your rhetorical situation, but the final product for MP2 is an </w:t>
      </w:r>
      <w:r w:rsidR="00430EAC">
        <w:rPr>
          <w:rFonts w:asciiTheme="majorHAnsi" w:hAnsiTheme="majorHAnsi"/>
        </w:rPr>
        <w:t>8-10-page</w:t>
      </w:r>
      <w:r w:rsidR="00B90C67">
        <w:rPr>
          <w:rFonts w:asciiTheme="majorHAnsi" w:hAnsiTheme="majorHAnsi"/>
        </w:rPr>
        <w:t xml:space="preserve"> informative research presentation (in APA) with a visual (PowerPoint) component. Here are the specific learning outcomes for MP2:</w:t>
      </w:r>
    </w:p>
    <w:p w14:paraId="4BDF15D6" w14:textId="77777777" w:rsidR="00DD284B" w:rsidRDefault="00DD284B" w:rsidP="00DD284B">
      <w:pPr>
        <w:rPr>
          <w:rFonts w:asciiTheme="majorHAnsi" w:hAnsiTheme="majorHAnsi"/>
        </w:rPr>
      </w:pPr>
    </w:p>
    <w:p w14:paraId="2D6B10A2"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Develop, explore, and refine a research question related to MP1</w:t>
      </w:r>
    </w:p>
    <w:p w14:paraId="7F69E2E6"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Understand and practice the genres of the conference presentation and research paper</w:t>
      </w:r>
    </w:p>
    <w:p w14:paraId="1C329FC5"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Develop a compelling PowerPoint or Google Slides presentation with appropriate visuals for your audience</w:t>
      </w:r>
    </w:p>
    <w:p w14:paraId="5D28191D"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Understand and practice the basics of APA formatting</w:t>
      </w:r>
    </w:p>
    <w:p w14:paraId="6658517D"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Demonstrate a basic facility with using keyword searches to find relevant, high-quality sources on IUCAT, article databases, the web, and other online media</w:t>
      </w:r>
    </w:p>
    <w:p w14:paraId="653B0E16"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Understand and practice SIFT and other habits of online fact-checking and source evaluation</w:t>
      </w:r>
    </w:p>
    <w:p w14:paraId="25984E7E"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 xml:space="preserve">Practice the key moves of academic writing: summary, synthesis, posing a research question, placing one’s own ideas into a larger context (i.e., “they say/I say”), complicating and complexifying others’ ideas, etc. </w:t>
      </w:r>
    </w:p>
    <w:p w14:paraId="5F07EBD9" w14:textId="77777777" w:rsidR="007D27F1" w:rsidRPr="007D27F1" w:rsidRDefault="007D27F1" w:rsidP="007D27F1">
      <w:pPr>
        <w:pStyle w:val="ListParagraph"/>
        <w:numPr>
          <w:ilvl w:val="0"/>
          <w:numId w:val="20"/>
        </w:numPr>
        <w:rPr>
          <w:rFonts w:asciiTheme="majorHAnsi" w:hAnsiTheme="majorHAnsi"/>
        </w:rPr>
      </w:pPr>
      <w:r w:rsidRPr="007D27F1">
        <w:rPr>
          <w:rFonts w:asciiTheme="majorHAnsi" w:hAnsiTheme="majorHAnsi"/>
        </w:rPr>
        <w:t xml:space="preserve">Explore a challenging question related to a relevant social, cultural, or political issue </w:t>
      </w:r>
    </w:p>
    <w:p w14:paraId="14A305F1" w14:textId="6754CF90" w:rsidR="00DD284B" w:rsidRPr="003A3D18" w:rsidRDefault="007D27F1" w:rsidP="00DD284B">
      <w:pPr>
        <w:pStyle w:val="ListParagraph"/>
        <w:numPr>
          <w:ilvl w:val="0"/>
          <w:numId w:val="20"/>
        </w:numPr>
        <w:rPr>
          <w:rFonts w:asciiTheme="majorHAnsi" w:hAnsiTheme="majorHAnsi"/>
        </w:rPr>
      </w:pPr>
      <w:r w:rsidRPr="007D27F1">
        <w:rPr>
          <w:rFonts w:asciiTheme="majorHAnsi" w:hAnsiTheme="majorHAnsi"/>
        </w:rPr>
        <w:t>Practice giving a multimodal academic presentation to an audience of peers</w:t>
      </w:r>
    </w:p>
    <w:p w14:paraId="1CCAB064" w14:textId="77777777" w:rsidR="003524C3" w:rsidRDefault="003524C3" w:rsidP="00DD284B">
      <w:pPr>
        <w:pStyle w:val="Heading3"/>
        <w:rPr>
          <w:b/>
        </w:rPr>
      </w:pPr>
    </w:p>
    <w:p w14:paraId="4D27B25C" w14:textId="78FCFEDF" w:rsidR="00DD284B" w:rsidRPr="0025662F" w:rsidRDefault="00DD284B" w:rsidP="00DD284B">
      <w:pPr>
        <w:pStyle w:val="Heading3"/>
        <w:rPr>
          <w:b/>
        </w:rPr>
      </w:pPr>
      <w:r w:rsidRPr="0025662F">
        <w:rPr>
          <w:b/>
        </w:rPr>
        <w:t xml:space="preserve">Media Project 3: Looking Sharp, Weeks 13-17 </w:t>
      </w:r>
    </w:p>
    <w:p w14:paraId="1F491898" w14:textId="433E7A40" w:rsidR="00B90C67" w:rsidRDefault="00311F7C" w:rsidP="00DD284B">
      <w:pPr>
        <w:rPr>
          <w:rFonts w:asciiTheme="majorHAnsi" w:hAnsiTheme="majorHAnsi"/>
        </w:rPr>
      </w:pPr>
      <w:r>
        <w:rPr>
          <w:rFonts w:asciiTheme="majorHAnsi" w:hAnsiTheme="majorHAnsi"/>
        </w:rPr>
        <w:t>For this project, you will take the finished products from MP1 and MP2 and, with the help of your colleagues and myself,</w:t>
      </w:r>
      <w:r w:rsidR="00B90C67">
        <w:rPr>
          <w:rFonts w:asciiTheme="majorHAnsi" w:hAnsiTheme="majorHAnsi"/>
        </w:rPr>
        <w:t xml:space="preserve"> </w:t>
      </w:r>
      <w:r>
        <w:rPr>
          <w:rFonts w:asciiTheme="majorHAnsi" w:hAnsiTheme="majorHAnsi"/>
        </w:rPr>
        <w:t>learn to “re-see” them</w:t>
      </w:r>
      <w:r w:rsidR="00B90C67">
        <w:rPr>
          <w:rFonts w:asciiTheme="majorHAnsi" w:hAnsiTheme="majorHAnsi"/>
        </w:rPr>
        <w:t xml:space="preserve">. In other words, </w:t>
      </w:r>
      <w:r w:rsidR="009102F6">
        <w:rPr>
          <w:rFonts w:asciiTheme="majorHAnsi" w:hAnsiTheme="majorHAnsi"/>
        </w:rPr>
        <w:t xml:space="preserve">MP is where you learn all about revision. You will also learn some of the basics of building digital portfolios and maintaining a web presence for a public-facing audience. MP3 culminates with revisions of both MP1 and MP2, along with a brief biography and reflective statement. Together, these documents—plus any pics, videos, links, documents, etc. you want to add—will become your digital portfolio for ENG-W 131, and you can continue to build upon this portfolio as you progress through your coursework at IU Kokomo. </w:t>
      </w:r>
      <w:r w:rsidR="00B90C67">
        <w:rPr>
          <w:rFonts w:asciiTheme="majorHAnsi" w:hAnsiTheme="majorHAnsi"/>
        </w:rPr>
        <w:t xml:space="preserve">Here are the specific learning outcomes for MP3: </w:t>
      </w:r>
    </w:p>
    <w:p w14:paraId="2CBB0BE3" w14:textId="77777777" w:rsidR="00B90C67" w:rsidRDefault="00B90C67" w:rsidP="00DD284B">
      <w:pPr>
        <w:rPr>
          <w:rFonts w:asciiTheme="majorHAnsi" w:hAnsiTheme="majorHAnsi"/>
        </w:rPr>
      </w:pPr>
    </w:p>
    <w:p w14:paraId="265610C5" w14:textId="2A16E55A" w:rsidR="00B90C67" w:rsidRDefault="00DD284B" w:rsidP="00B90C67">
      <w:pPr>
        <w:pStyle w:val="ListParagraph"/>
        <w:numPr>
          <w:ilvl w:val="0"/>
          <w:numId w:val="21"/>
        </w:numPr>
        <w:rPr>
          <w:rFonts w:asciiTheme="majorHAnsi" w:hAnsiTheme="majorHAnsi"/>
        </w:rPr>
      </w:pPr>
      <w:r w:rsidRPr="00B90C67">
        <w:rPr>
          <w:rFonts w:asciiTheme="majorHAnsi" w:hAnsiTheme="majorHAnsi"/>
        </w:rPr>
        <w:t>learn to revise a project they care about, literally “see again” rather than merely scratch the surface</w:t>
      </w:r>
    </w:p>
    <w:p w14:paraId="550950F4" w14:textId="4B697866" w:rsidR="00B90C67" w:rsidRDefault="00DD284B" w:rsidP="00B90C67">
      <w:pPr>
        <w:pStyle w:val="ListParagraph"/>
        <w:numPr>
          <w:ilvl w:val="0"/>
          <w:numId w:val="21"/>
        </w:numPr>
        <w:rPr>
          <w:rFonts w:asciiTheme="majorHAnsi" w:hAnsiTheme="majorHAnsi"/>
        </w:rPr>
      </w:pPr>
      <w:r w:rsidRPr="00B90C67">
        <w:rPr>
          <w:rFonts w:asciiTheme="majorHAnsi" w:hAnsiTheme="majorHAnsi"/>
        </w:rPr>
        <w:t xml:space="preserve">learn how to accept feedback, criticism, and input from others with kindness and humility; </w:t>
      </w:r>
    </w:p>
    <w:p w14:paraId="1AC11B89" w14:textId="44990F14" w:rsidR="00DD284B" w:rsidRPr="00B90C67" w:rsidRDefault="00DD284B" w:rsidP="00B90C67">
      <w:pPr>
        <w:pStyle w:val="ListParagraph"/>
        <w:numPr>
          <w:ilvl w:val="0"/>
          <w:numId w:val="21"/>
        </w:numPr>
        <w:rPr>
          <w:rFonts w:asciiTheme="majorHAnsi" w:hAnsiTheme="majorHAnsi"/>
        </w:rPr>
      </w:pPr>
      <w:r w:rsidRPr="00B90C67">
        <w:rPr>
          <w:rFonts w:asciiTheme="majorHAnsi" w:hAnsiTheme="majorHAnsi"/>
        </w:rPr>
        <w:t xml:space="preserve">learn to create a public-facing digital portfolio </w:t>
      </w:r>
      <w:r w:rsidR="009102F6">
        <w:rPr>
          <w:rFonts w:asciiTheme="majorHAnsi" w:hAnsiTheme="majorHAnsi"/>
        </w:rPr>
        <w:t xml:space="preserve">on the web </w:t>
      </w:r>
      <w:r w:rsidRPr="00B90C67">
        <w:rPr>
          <w:rFonts w:asciiTheme="majorHAnsi" w:hAnsiTheme="majorHAnsi"/>
        </w:rPr>
        <w:t xml:space="preserve">that showcases </w:t>
      </w:r>
      <w:r w:rsidR="009102F6">
        <w:rPr>
          <w:rFonts w:asciiTheme="majorHAnsi" w:hAnsiTheme="majorHAnsi"/>
        </w:rPr>
        <w:t xml:space="preserve">your </w:t>
      </w:r>
      <w:r w:rsidRPr="00B90C67">
        <w:rPr>
          <w:rFonts w:asciiTheme="majorHAnsi" w:hAnsiTheme="majorHAnsi"/>
        </w:rPr>
        <w:t xml:space="preserve">work in ENG-W 131 and a bit about </w:t>
      </w:r>
      <w:r w:rsidR="009102F6">
        <w:rPr>
          <w:rFonts w:asciiTheme="majorHAnsi" w:hAnsiTheme="majorHAnsi"/>
        </w:rPr>
        <w:t>you as a student</w:t>
      </w:r>
      <w:r w:rsidRPr="00B90C67">
        <w:rPr>
          <w:rFonts w:asciiTheme="majorHAnsi" w:hAnsiTheme="majorHAnsi"/>
        </w:rPr>
        <w:t>. These can be housed in Canvas or on any number of free blog and web-building sites around the internet</w:t>
      </w:r>
      <w:r w:rsidR="009102F6">
        <w:rPr>
          <w:rFonts w:asciiTheme="majorHAnsi" w:hAnsiTheme="majorHAnsi"/>
        </w:rPr>
        <w:t>. Adobe Spark may also be used.</w:t>
      </w:r>
      <w:r w:rsidRPr="00B90C67">
        <w:rPr>
          <w:rFonts w:asciiTheme="majorHAnsi" w:hAnsiTheme="majorHAnsi"/>
        </w:rPr>
        <w:t xml:space="preserve">  </w:t>
      </w:r>
    </w:p>
    <w:p w14:paraId="74E11329" w14:textId="77777777" w:rsidR="00DD284B" w:rsidRPr="00065F6B" w:rsidRDefault="00DD284B" w:rsidP="00DD284B">
      <w:pPr>
        <w:rPr>
          <w:rFonts w:asciiTheme="majorHAnsi" w:hAnsiTheme="majorHAnsi"/>
        </w:rPr>
      </w:pPr>
    </w:p>
    <w:p w14:paraId="79A90C78" w14:textId="788F26BB" w:rsidR="00DD284B" w:rsidRDefault="00DD284B" w:rsidP="00DD284B">
      <w:pPr>
        <w:pStyle w:val="Heading3"/>
        <w:rPr>
          <w:b/>
        </w:rPr>
      </w:pPr>
      <w:r w:rsidRPr="0025662F">
        <w:rPr>
          <w:b/>
        </w:rPr>
        <w:t>Media Project 4: Showing Up</w:t>
      </w:r>
      <w:r w:rsidR="00B90C67">
        <w:rPr>
          <w:b/>
        </w:rPr>
        <w:t>, Weeks 1-17</w:t>
      </w:r>
    </w:p>
    <w:p w14:paraId="6D27B9B4" w14:textId="1E478D5F" w:rsidR="002D2BED" w:rsidRDefault="00945933" w:rsidP="002D2BED">
      <w:pPr>
        <w:rPr>
          <w:rFonts w:asciiTheme="majorHAnsi" w:hAnsiTheme="majorHAnsi"/>
        </w:rPr>
      </w:pPr>
      <w:r w:rsidRPr="00945933">
        <w:rPr>
          <w:rFonts w:asciiTheme="majorHAnsi" w:hAnsiTheme="majorHAnsi"/>
        </w:rPr>
        <w:t>This final MP isn’t really a project at all</w:t>
      </w:r>
      <w:r w:rsidR="002D2BED">
        <w:rPr>
          <w:rFonts w:asciiTheme="majorHAnsi" w:hAnsiTheme="majorHAnsi"/>
        </w:rPr>
        <w:t xml:space="preserve">, </w:t>
      </w:r>
      <w:r w:rsidR="00DD284B" w:rsidRPr="00065F6B">
        <w:rPr>
          <w:rFonts w:asciiTheme="majorHAnsi" w:hAnsiTheme="majorHAnsi"/>
        </w:rPr>
        <w:t>but it is no less important</w:t>
      </w:r>
      <w:r w:rsidR="009102F6">
        <w:rPr>
          <w:rFonts w:asciiTheme="majorHAnsi" w:hAnsiTheme="majorHAnsi"/>
        </w:rPr>
        <w:t xml:space="preserve"> to your success in ENG-W 131</w:t>
      </w:r>
      <w:r w:rsidR="00DD284B" w:rsidRPr="00065F6B">
        <w:rPr>
          <w:rFonts w:asciiTheme="majorHAnsi" w:hAnsiTheme="majorHAnsi"/>
        </w:rPr>
        <w:t xml:space="preserve">. When </w:t>
      </w:r>
      <w:r w:rsidR="002D2BED">
        <w:rPr>
          <w:rFonts w:asciiTheme="majorHAnsi" w:hAnsiTheme="majorHAnsi"/>
        </w:rPr>
        <w:t>you</w:t>
      </w:r>
      <w:r w:rsidR="00DD284B" w:rsidRPr="00065F6B">
        <w:rPr>
          <w:rFonts w:asciiTheme="majorHAnsi" w:hAnsiTheme="majorHAnsi"/>
        </w:rPr>
        <w:t xml:space="preserve"> sign up for a </w:t>
      </w:r>
      <w:r w:rsidR="009102F6">
        <w:rPr>
          <w:rFonts w:asciiTheme="majorHAnsi" w:hAnsiTheme="majorHAnsi"/>
        </w:rPr>
        <w:t xml:space="preserve">college-level </w:t>
      </w:r>
      <w:r w:rsidR="00DD284B" w:rsidRPr="00065F6B">
        <w:rPr>
          <w:rFonts w:asciiTheme="majorHAnsi" w:hAnsiTheme="majorHAnsi"/>
        </w:rPr>
        <w:t xml:space="preserve">course, </w:t>
      </w:r>
      <w:r w:rsidR="009102F6">
        <w:rPr>
          <w:rFonts w:asciiTheme="majorHAnsi" w:hAnsiTheme="majorHAnsi"/>
        </w:rPr>
        <w:t xml:space="preserve">any course, </w:t>
      </w:r>
      <w:r w:rsidR="002D2BED">
        <w:rPr>
          <w:rFonts w:asciiTheme="majorHAnsi" w:hAnsiTheme="majorHAnsi"/>
        </w:rPr>
        <w:t>you</w:t>
      </w:r>
      <w:r w:rsidR="00DD284B" w:rsidRPr="00065F6B">
        <w:rPr>
          <w:rFonts w:asciiTheme="majorHAnsi" w:hAnsiTheme="majorHAnsi"/>
        </w:rPr>
        <w:t xml:space="preserve"> commit to a certain level of engagement.</w:t>
      </w:r>
      <w:r w:rsidR="009102F6">
        <w:rPr>
          <w:rFonts w:asciiTheme="majorHAnsi" w:hAnsiTheme="majorHAnsi"/>
        </w:rPr>
        <w:t xml:space="preserve"> Writing courses depend for their success on the engaged, regular participation of all students; this is how we build community, learn to trust each other, and open up about our writing. </w:t>
      </w:r>
      <w:r w:rsidR="00DD284B" w:rsidRPr="00065F6B">
        <w:rPr>
          <w:rFonts w:asciiTheme="majorHAnsi" w:hAnsiTheme="majorHAnsi"/>
        </w:rPr>
        <w:t xml:space="preserve">Additionally, it takes time-on-task and effort to build writing skills and improve. Showing up, whether this means regularly attending a face-to-face class or routinely logging on </w:t>
      </w:r>
      <w:r w:rsidR="002D2BED">
        <w:rPr>
          <w:rFonts w:asciiTheme="majorHAnsi" w:hAnsiTheme="majorHAnsi"/>
        </w:rPr>
        <w:t>to Zoom</w:t>
      </w:r>
      <w:r w:rsidR="00DD284B" w:rsidRPr="00065F6B">
        <w:rPr>
          <w:rFonts w:asciiTheme="majorHAnsi" w:hAnsiTheme="majorHAnsi"/>
        </w:rPr>
        <w:t xml:space="preserve">, </w:t>
      </w:r>
      <w:r w:rsidR="002D2BED">
        <w:rPr>
          <w:rFonts w:asciiTheme="majorHAnsi" w:hAnsiTheme="majorHAnsi"/>
        </w:rPr>
        <w:t xml:space="preserve">is an important skill and </w:t>
      </w:r>
      <w:r w:rsidR="00DD284B" w:rsidRPr="00065F6B">
        <w:rPr>
          <w:rFonts w:asciiTheme="majorHAnsi" w:hAnsiTheme="majorHAnsi"/>
        </w:rPr>
        <w:t xml:space="preserve">this “project” reflects </w:t>
      </w:r>
      <w:r w:rsidR="002D2BED">
        <w:rPr>
          <w:rFonts w:asciiTheme="majorHAnsi" w:hAnsiTheme="majorHAnsi"/>
        </w:rPr>
        <w:t>your</w:t>
      </w:r>
      <w:r w:rsidR="00DD284B" w:rsidRPr="00065F6B">
        <w:rPr>
          <w:rFonts w:asciiTheme="majorHAnsi" w:hAnsiTheme="majorHAnsi"/>
        </w:rPr>
        <w:t xml:space="preserve"> commitment to </w:t>
      </w:r>
      <w:r w:rsidR="002D2BED">
        <w:rPr>
          <w:rFonts w:asciiTheme="majorHAnsi" w:hAnsiTheme="majorHAnsi"/>
        </w:rPr>
        <w:t>your</w:t>
      </w:r>
      <w:r w:rsidR="00DD284B" w:rsidRPr="00065F6B">
        <w:rPr>
          <w:rFonts w:asciiTheme="majorHAnsi" w:hAnsiTheme="majorHAnsi"/>
        </w:rPr>
        <w:t xml:space="preserve"> work and </w:t>
      </w:r>
      <w:r w:rsidR="002D2BED">
        <w:rPr>
          <w:rFonts w:asciiTheme="majorHAnsi" w:hAnsiTheme="majorHAnsi"/>
        </w:rPr>
        <w:t>that of your</w:t>
      </w:r>
      <w:r w:rsidR="00DD284B" w:rsidRPr="00065F6B">
        <w:rPr>
          <w:rFonts w:asciiTheme="majorHAnsi" w:hAnsiTheme="majorHAnsi"/>
        </w:rPr>
        <w:t xml:space="preserve"> colleagues</w:t>
      </w:r>
      <w:r w:rsidR="002D2BED">
        <w:rPr>
          <w:rFonts w:asciiTheme="majorHAnsi" w:hAnsiTheme="majorHAnsi"/>
        </w:rPr>
        <w:t xml:space="preserve"> who depend on you for things like feedback</w:t>
      </w:r>
      <w:r w:rsidR="009102F6">
        <w:rPr>
          <w:rFonts w:asciiTheme="majorHAnsi" w:hAnsiTheme="majorHAnsi"/>
        </w:rPr>
        <w:t>, insights,</w:t>
      </w:r>
      <w:r w:rsidR="002D2BED">
        <w:rPr>
          <w:rFonts w:asciiTheme="majorHAnsi" w:hAnsiTheme="majorHAnsi"/>
        </w:rPr>
        <w:t xml:space="preserve"> and support. I will divide this category into </w:t>
      </w:r>
      <w:r w:rsidR="00311F7C">
        <w:rPr>
          <w:rFonts w:asciiTheme="majorHAnsi" w:hAnsiTheme="majorHAnsi"/>
        </w:rPr>
        <w:t xml:space="preserve">four </w:t>
      </w:r>
      <w:r w:rsidR="009102F6">
        <w:rPr>
          <w:rFonts w:asciiTheme="majorHAnsi" w:hAnsiTheme="majorHAnsi"/>
        </w:rPr>
        <w:t>“</w:t>
      </w:r>
      <w:r w:rsidR="00311F7C">
        <w:rPr>
          <w:rFonts w:asciiTheme="majorHAnsi" w:hAnsiTheme="majorHAnsi"/>
        </w:rPr>
        <w:t>chunks</w:t>
      </w:r>
      <w:r w:rsidR="009102F6">
        <w:rPr>
          <w:rFonts w:asciiTheme="majorHAnsi" w:hAnsiTheme="majorHAnsi"/>
        </w:rPr>
        <w:t>,”</w:t>
      </w:r>
      <w:r w:rsidR="00311F7C">
        <w:rPr>
          <w:rFonts w:asciiTheme="majorHAnsi" w:hAnsiTheme="majorHAnsi"/>
        </w:rPr>
        <w:t xml:space="preserve"> each one corresponding roughly to the MP we are working on at the moment</w:t>
      </w:r>
      <w:r w:rsidR="009102F6">
        <w:rPr>
          <w:rFonts w:asciiTheme="majorHAnsi" w:hAnsiTheme="majorHAnsi"/>
        </w:rPr>
        <w:t xml:space="preserve"> (1 chunk = 62.5 points x 4 = 250 points)</w:t>
      </w:r>
      <w:r w:rsidR="00311F7C">
        <w:rPr>
          <w:rFonts w:asciiTheme="majorHAnsi" w:hAnsiTheme="majorHAnsi"/>
        </w:rPr>
        <w:t>. At the end of the MP, I will assign a grade based on your participation and engagement thus far</w:t>
      </w:r>
      <w:r w:rsidR="009102F6">
        <w:rPr>
          <w:rFonts w:asciiTheme="majorHAnsi" w:hAnsiTheme="majorHAnsi"/>
        </w:rPr>
        <w:t>; this is “Chunk 1</w:t>
      </w:r>
      <w:r w:rsidR="00311F7C">
        <w:rPr>
          <w:rFonts w:asciiTheme="majorHAnsi" w:hAnsiTheme="majorHAnsi"/>
        </w:rPr>
        <w:t>.</w:t>
      </w:r>
      <w:r w:rsidR="009102F6">
        <w:rPr>
          <w:rFonts w:asciiTheme="majorHAnsi" w:hAnsiTheme="majorHAnsi"/>
        </w:rPr>
        <w:t>”</w:t>
      </w:r>
      <w:r w:rsidR="00311F7C">
        <w:rPr>
          <w:rFonts w:asciiTheme="majorHAnsi" w:hAnsiTheme="majorHAnsi"/>
        </w:rPr>
        <w:t xml:space="preserve"> Note </w:t>
      </w:r>
      <w:r w:rsidR="009102F6">
        <w:rPr>
          <w:rFonts w:asciiTheme="majorHAnsi" w:hAnsiTheme="majorHAnsi"/>
        </w:rPr>
        <w:t xml:space="preserve">also </w:t>
      </w:r>
      <w:r w:rsidR="00311F7C">
        <w:rPr>
          <w:rFonts w:asciiTheme="majorHAnsi" w:hAnsiTheme="majorHAnsi"/>
        </w:rPr>
        <w:t>that engagement doesn’t necessarily just mean showing up for class. We will discuss this and much more in the first few weeks</w:t>
      </w:r>
      <w:r w:rsidR="009102F6">
        <w:rPr>
          <w:rFonts w:asciiTheme="majorHAnsi" w:hAnsiTheme="majorHAnsi"/>
        </w:rPr>
        <w:t xml:space="preserve"> as we acclimate to the rigors and expectations of college courses. Again, if ever you need to chat about the course or other concerns, you have only to ask.</w:t>
      </w:r>
      <w:r w:rsidR="003524C3">
        <w:rPr>
          <w:rFonts w:asciiTheme="majorHAnsi" w:hAnsiTheme="majorHAnsi"/>
        </w:rPr>
        <w:t xml:space="preserve"> </w:t>
      </w:r>
    </w:p>
    <w:p w14:paraId="59CF1078" w14:textId="77B7AA9A" w:rsidR="00BD19A6" w:rsidRDefault="00BD19A6" w:rsidP="002D2BED">
      <w:pPr>
        <w:rPr>
          <w:rFonts w:asciiTheme="majorHAnsi" w:hAnsiTheme="majorHAnsi"/>
        </w:rPr>
      </w:pPr>
    </w:p>
    <w:p w14:paraId="5C18BC12" w14:textId="6F833BB9" w:rsidR="00BD19A6" w:rsidRDefault="00BD19A6" w:rsidP="00BD19A6">
      <w:pPr>
        <w:pStyle w:val="Heading1"/>
      </w:pPr>
      <w:r>
        <w:t>Supporting Assignments</w:t>
      </w:r>
    </w:p>
    <w:p w14:paraId="18972604" w14:textId="6399D097" w:rsidR="00BD19A6" w:rsidRPr="00A43AA3" w:rsidRDefault="00A43AA3" w:rsidP="00BD19A6">
      <w:pPr>
        <w:rPr>
          <w:rFonts w:asciiTheme="majorHAnsi" w:hAnsiTheme="majorHAnsi"/>
        </w:rPr>
      </w:pPr>
      <w:r>
        <w:rPr>
          <w:rFonts w:asciiTheme="majorHAnsi" w:hAnsiTheme="majorHAnsi"/>
        </w:rPr>
        <w:t xml:space="preserve">In addition to the media projects, we will have smaller graded assignments throughout the semester (approximately 12-14 in all) that will feed directly into your work on the three media projects. These assignments are listed below in the “Course-at-a glance” section; all assignments </w:t>
      </w:r>
      <w:r w:rsidR="00E8013F">
        <w:rPr>
          <w:rFonts w:asciiTheme="majorHAnsi" w:hAnsiTheme="majorHAnsi"/>
        </w:rPr>
        <w:t>can be found</w:t>
      </w:r>
      <w:r>
        <w:rPr>
          <w:rFonts w:asciiTheme="majorHAnsi" w:hAnsiTheme="majorHAnsi"/>
        </w:rPr>
        <w:t xml:space="preserve"> in Canvas. If you have questions about any of the assignments, don’t hesitate to let me know.  </w:t>
      </w:r>
    </w:p>
    <w:p w14:paraId="580062BA" w14:textId="21D8604D" w:rsidR="00BD19A6" w:rsidRDefault="00BD19A6" w:rsidP="00BD19A6"/>
    <w:p w14:paraId="6339B7BE" w14:textId="45B7F542" w:rsidR="004F1A1D" w:rsidRPr="00286330" w:rsidRDefault="00BD19A6" w:rsidP="004F1A1D">
      <w:pPr>
        <w:pStyle w:val="Heading1"/>
      </w:pPr>
      <w:r>
        <w:t>IU Kokomo Writing Center</w:t>
      </w:r>
      <w:bookmarkStart w:id="1" w:name="_Toc47359909"/>
      <w:r w:rsidR="004F1A1D" w:rsidRPr="003C17C3">
        <w:t xml:space="preserve"> (KA 128</w:t>
      </w:r>
      <w:r w:rsidR="004F1A1D">
        <w:t>,</w:t>
      </w:r>
      <w:r w:rsidR="004F1A1D" w:rsidRPr="00342CBC">
        <w:rPr>
          <w:color w:val="4F81BD" w:themeColor="accent1"/>
        </w:rPr>
        <w:t xml:space="preserve"> </w:t>
      </w:r>
      <w:r w:rsidR="004F1A1D" w:rsidRPr="00085C61">
        <w:rPr>
          <w:color w:val="000000" w:themeColor="text1"/>
        </w:rPr>
        <w:t>Library)</w:t>
      </w:r>
      <w:bookmarkEnd w:id="1"/>
    </w:p>
    <w:p w14:paraId="384AD5BB" w14:textId="01D2A706" w:rsidR="004F1A1D" w:rsidRPr="004F1A1D" w:rsidRDefault="004F1A1D" w:rsidP="004F1A1D">
      <w:pPr>
        <w:rPr>
          <w:rFonts w:asciiTheme="majorHAnsi" w:hAnsiTheme="majorHAnsi"/>
          <w:szCs w:val="24"/>
        </w:rPr>
      </w:pPr>
      <w:r w:rsidRPr="004F1A1D">
        <w:rPr>
          <w:rFonts w:asciiTheme="majorHAnsi" w:hAnsiTheme="majorHAnsi"/>
          <w:szCs w:val="24"/>
        </w:rPr>
        <w:t xml:space="preserve">All tutoring sessions will be conducted online during </w:t>
      </w:r>
      <w:r>
        <w:rPr>
          <w:rFonts w:asciiTheme="majorHAnsi" w:hAnsiTheme="majorHAnsi"/>
          <w:szCs w:val="24"/>
        </w:rPr>
        <w:t>F</w:t>
      </w:r>
      <w:r w:rsidRPr="004F1A1D">
        <w:rPr>
          <w:rFonts w:asciiTheme="majorHAnsi" w:hAnsiTheme="majorHAnsi"/>
          <w:szCs w:val="24"/>
        </w:rPr>
        <w:t xml:space="preserve">all 2020. You will have the option to select an audio/visual session or live-chat format when you log in. Please go here </w:t>
      </w:r>
      <w:hyperlink r:id="rId11" w:history="1">
        <w:r w:rsidRPr="004F1A1D">
          <w:rPr>
            <w:rStyle w:val="Hyperlink"/>
            <w:rFonts w:asciiTheme="majorHAnsi" w:hAnsiTheme="majorHAnsi"/>
            <w:szCs w:val="24"/>
          </w:rPr>
          <w:t>https://iuk.mywconline.com/</w:t>
        </w:r>
      </w:hyperlink>
      <w:r w:rsidRPr="004F1A1D">
        <w:rPr>
          <w:rStyle w:val="Hyperlink"/>
          <w:rFonts w:asciiTheme="majorHAnsi" w:hAnsiTheme="majorHAnsi"/>
          <w:szCs w:val="24"/>
        </w:rPr>
        <w:t xml:space="preserve"> </w:t>
      </w:r>
      <w:r w:rsidRPr="004F1A1D">
        <w:rPr>
          <w:rFonts w:asciiTheme="majorHAnsi" w:hAnsiTheme="majorHAnsi"/>
          <w:szCs w:val="24"/>
        </w:rPr>
        <w:t>to register for an account and schedule an</w:t>
      </w:r>
      <w:bookmarkStart w:id="2" w:name="_GoBack"/>
      <w:bookmarkEnd w:id="2"/>
      <w:r w:rsidRPr="004F1A1D">
        <w:rPr>
          <w:rFonts w:asciiTheme="majorHAnsi" w:hAnsiTheme="majorHAnsi"/>
          <w:szCs w:val="24"/>
        </w:rPr>
        <w:t xml:space="preserve"> appointment. You will need to register with your IU email </w:t>
      </w:r>
      <w:r w:rsidRPr="004F1A1D">
        <w:rPr>
          <w:rFonts w:asciiTheme="majorHAnsi" w:hAnsiTheme="majorHAnsi"/>
          <w:szCs w:val="24"/>
        </w:rPr>
        <w:lastRenderedPageBreak/>
        <w:t>address, and once you have set up an account, you can access our online calendar to schedule an appointment. To begin the session, you will go back to that calendar, click on your appointment box, and select “Start or Join an Online Consultation.” Then the tutor will be there to guide you through the process.</w:t>
      </w:r>
    </w:p>
    <w:p w14:paraId="29F63B61" w14:textId="77777777" w:rsidR="004F1A1D" w:rsidRPr="004F1A1D" w:rsidRDefault="004F1A1D" w:rsidP="004F1A1D">
      <w:pPr>
        <w:rPr>
          <w:rFonts w:asciiTheme="majorHAnsi" w:hAnsiTheme="majorHAnsi"/>
          <w:szCs w:val="24"/>
        </w:rPr>
      </w:pPr>
    </w:p>
    <w:p w14:paraId="6650C6E9" w14:textId="77777777" w:rsidR="004F1A1D" w:rsidRPr="004F1A1D" w:rsidRDefault="004F1A1D" w:rsidP="004F1A1D">
      <w:pPr>
        <w:rPr>
          <w:rFonts w:asciiTheme="majorHAnsi" w:hAnsiTheme="majorHAnsi"/>
          <w:szCs w:val="24"/>
        </w:rPr>
      </w:pPr>
      <w:r w:rsidRPr="004F1A1D">
        <w:rPr>
          <w:rFonts w:asciiTheme="majorHAnsi" w:hAnsiTheme="majorHAnsi"/>
          <w:szCs w:val="24"/>
        </w:rPr>
        <w:t xml:space="preserve">Although we will be conducting all sessions online, these virtual sessions will be during our regular business hours: Monday through Thursday, 9am to 7pm, Friday, 10am to 3pm, and Saturday, 12pm to 3pm. </w:t>
      </w:r>
    </w:p>
    <w:p w14:paraId="43EBCE35" w14:textId="77777777" w:rsidR="004F1A1D" w:rsidRPr="004F1A1D" w:rsidRDefault="004F1A1D" w:rsidP="004F1A1D">
      <w:pPr>
        <w:rPr>
          <w:rFonts w:asciiTheme="majorHAnsi" w:hAnsiTheme="majorHAnsi"/>
          <w:szCs w:val="24"/>
        </w:rPr>
      </w:pPr>
    </w:p>
    <w:p w14:paraId="4852A0DE" w14:textId="77777777" w:rsidR="004F1A1D" w:rsidRPr="004F1A1D" w:rsidRDefault="004F1A1D" w:rsidP="004F1A1D">
      <w:pPr>
        <w:rPr>
          <w:rFonts w:asciiTheme="majorHAnsi" w:hAnsiTheme="majorHAnsi"/>
        </w:rPr>
      </w:pPr>
      <w:r w:rsidRPr="004F1A1D">
        <w:rPr>
          <w:rFonts w:asciiTheme="majorHAnsi" w:hAnsiTheme="majorHAnsi"/>
          <w:szCs w:val="24"/>
        </w:rPr>
        <w:t xml:space="preserve">Remember, many of IU Kokomo’s best students understand that seeking out a response to their writing is a necessary part of the learning/writing process. Also, the services are not just for students struggling with writing, but also for those who are proficient writers themselves and are looking to improve. The tutors are from a variety of disciplines, and they have all taken ENG-W 131, so they are prepared to help with assignments specific to this course as well as a range of others at all levels. Visit our website </w:t>
      </w:r>
      <w:hyperlink r:id="rId12" w:history="1">
        <w:r w:rsidRPr="004F1A1D">
          <w:rPr>
            <w:rStyle w:val="Hyperlink"/>
            <w:rFonts w:asciiTheme="majorHAnsi" w:hAnsiTheme="majorHAnsi"/>
            <w:szCs w:val="24"/>
          </w:rPr>
          <w:t>https://www.iuk.edu/writing-center/</w:t>
        </w:r>
      </w:hyperlink>
      <w:r w:rsidRPr="004F1A1D">
        <w:rPr>
          <w:rStyle w:val="Hyperlink"/>
          <w:rFonts w:asciiTheme="majorHAnsi" w:hAnsiTheme="majorHAnsi"/>
          <w:szCs w:val="24"/>
        </w:rPr>
        <w:t xml:space="preserve"> </w:t>
      </w:r>
      <w:r w:rsidRPr="004F1A1D">
        <w:rPr>
          <w:rFonts w:asciiTheme="majorHAnsi" w:hAnsiTheme="majorHAnsi"/>
        </w:rPr>
        <w:t xml:space="preserve">to learn more about our services and meet the tutors. </w:t>
      </w:r>
    </w:p>
    <w:p w14:paraId="24F247C8" w14:textId="77777777" w:rsidR="004F1A1D" w:rsidRPr="004F1A1D" w:rsidRDefault="004F1A1D" w:rsidP="004F1A1D">
      <w:pPr>
        <w:rPr>
          <w:rFonts w:asciiTheme="majorHAnsi" w:hAnsiTheme="majorHAnsi"/>
        </w:rPr>
      </w:pPr>
    </w:p>
    <w:p w14:paraId="7DB8830B" w14:textId="77777777" w:rsidR="004F1A1D" w:rsidRPr="004F1A1D" w:rsidRDefault="004F1A1D" w:rsidP="004F1A1D">
      <w:pPr>
        <w:ind w:left="720"/>
        <w:rPr>
          <w:rFonts w:asciiTheme="majorHAnsi" w:hAnsiTheme="majorHAnsi"/>
          <w:i/>
        </w:rPr>
      </w:pPr>
      <w:r w:rsidRPr="004F1A1D">
        <w:rPr>
          <w:rFonts w:asciiTheme="majorHAnsi" w:hAnsiTheme="majorHAnsi"/>
          <w:i/>
        </w:rPr>
        <w:t>The mission of the IU Kokomo Writing Center is to enhance student academic success and, thereby, student retention. The staff of the Writing Center work to provide an assessment of and academic support for student writing skills in all disciplines through the creation of a caring and friendly environment conducive to learning. The Writing Center and its staff work in conjunction with the library staff to enhance students' understanding of writing and conducting research in an academic environment.</w:t>
      </w:r>
    </w:p>
    <w:p w14:paraId="550E1DE0" w14:textId="77777777" w:rsidR="00311F7C" w:rsidRDefault="00311F7C" w:rsidP="002D2BED">
      <w:pPr>
        <w:rPr>
          <w:rFonts w:asciiTheme="majorHAnsi" w:hAnsiTheme="majorHAnsi"/>
        </w:rPr>
      </w:pPr>
    </w:p>
    <w:p w14:paraId="4191ACAB" w14:textId="75F527D4" w:rsidR="001F1BF1" w:rsidRDefault="001F1BF1" w:rsidP="001F1BF1">
      <w:pPr>
        <w:pStyle w:val="Heading1"/>
      </w:pPr>
      <w:r>
        <w:t xml:space="preserve">What Is </w:t>
      </w:r>
      <w:r w:rsidR="00C60F0E">
        <w:t>“</w:t>
      </w:r>
      <w:r>
        <w:t>Mind over Chatter</w:t>
      </w:r>
      <w:r w:rsidR="00C60F0E">
        <w:t>”</w:t>
      </w:r>
      <w:r>
        <w:t>?</w:t>
      </w:r>
    </w:p>
    <w:p w14:paraId="7ED73DD1" w14:textId="7FD1A0FC" w:rsidR="00C60F0E" w:rsidRDefault="001F1BF1" w:rsidP="00C60F0E">
      <w:r>
        <w:rPr>
          <w:rFonts w:asciiTheme="majorHAnsi" w:hAnsiTheme="majorHAnsi"/>
        </w:rPr>
        <w:t xml:space="preserve">The Mind over Chatter modules (or MoC) that you will complete as part of your coursework are a series of interactive, Canvas-based modules designed to spur your thinking about the </w:t>
      </w:r>
      <w:r w:rsidR="00C60F0E">
        <w:rPr>
          <w:rFonts w:asciiTheme="majorHAnsi" w:hAnsiTheme="majorHAnsi"/>
        </w:rPr>
        <w:t xml:space="preserve">cognitive </w:t>
      </w:r>
      <w:r>
        <w:rPr>
          <w:rFonts w:asciiTheme="majorHAnsi" w:hAnsiTheme="majorHAnsi"/>
        </w:rPr>
        <w:t>biases</w:t>
      </w:r>
      <w:r w:rsidR="00C60F0E">
        <w:rPr>
          <w:rFonts w:asciiTheme="majorHAnsi" w:hAnsiTheme="majorHAnsi"/>
        </w:rPr>
        <w:t>, distracted thinking,</w:t>
      </w:r>
      <w:r>
        <w:rPr>
          <w:rFonts w:asciiTheme="majorHAnsi" w:hAnsiTheme="majorHAnsi"/>
        </w:rPr>
        <w:t xml:space="preserve"> and</w:t>
      </w:r>
      <w:r w:rsidR="00C60F0E">
        <w:rPr>
          <w:rFonts w:asciiTheme="majorHAnsi" w:hAnsiTheme="majorHAnsi"/>
        </w:rPr>
        <w:t xml:space="preserve"> susceptibility to misinformation that we all share as part of our evolutionary heritage as humans. </w:t>
      </w:r>
      <w:r w:rsidR="006D3EB5">
        <w:rPr>
          <w:rFonts w:asciiTheme="majorHAnsi" w:hAnsiTheme="majorHAnsi"/>
        </w:rPr>
        <w:t xml:space="preserve">The Mind over Chatter modules take seriously the challenges that living in a post-digital world poses to our brains, our information, and our lives. </w:t>
      </w:r>
      <w:r w:rsidR="00C60F0E">
        <w:rPr>
          <w:rFonts w:asciiTheme="majorHAnsi" w:hAnsiTheme="majorHAnsi"/>
        </w:rPr>
        <w:t xml:space="preserve">These modules will give you both concrete, context-specific tools for finding the best information for the job and opportunities to reflect on and engage in conversations about some of the more abstract ideas related to media literacy and mindfulness. To learn more about MoC, go to this link: </w:t>
      </w:r>
      <w:hyperlink r:id="rId13" w:history="1">
        <w:r w:rsidR="00C60F0E" w:rsidRPr="00C60F0E">
          <w:rPr>
            <w:rFonts w:asciiTheme="majorHAnsi" w:hAnsiTheme="majorHAnsi"/>
          </w:rPr>
          <w:t>https://expand.iu.edu/courses/mind-over-chatter</w:t>
        </w:r>
      </w:hyperlink>
      <w:r w:rsidR="00C60F0E" w:rsidRPr="00C60F0E">
        <w:rPr>
          <w:rFonts w:asciiTheme="majorHAnsi" w:hAnsiTheme="majorHAnsi"/>
        </w:rPr>
        <w:t>.</w:t>
      </w:r>
    </w:p>
    <w:p w14:paraId="35B96F63" w14:textId="5905F144" w:rsidR="00DD284B" w:rsidRPr="00C60F0E" w:rsidRDefault="001F1BF1" w:rsidP="00DD284B">
      <w:pPr>
        <w:rPr>
          <w:rFonts w:asciiTheme="majorHAnsi" w:hAnsiTheme="majorHAnsi"/>
        </w:rPr>
      </w:pPr>
      <w:r>
        <w:rPr>
          <w:rFonts w:asciiTheme="majorHAnsi" w:hAnsiTheme="majorHAnsi"/>
        </w:rPr>
        <w:t xml:space="preserve"> </w:t>
      </w:r>
    </w:p>
    <w:p w14:paraId="25F2E7C2" w14:textId="77777777" w:rsidR="00DD284B" w:rsidRDefault="00DD284B" w:rsidP="00DD284B">
      <w:pPr>
        <w:pStyle w:val="Heading1"/>
      </w:pPr>
      <w:r>
        <w:t>Engaged</w:t>
      </w:r>
      <w:r w:rsidRPr="00907002">
        <w:t xml:space="preserve"> Reading in a Writing Course</w:t>
      </w:r>
    </w:p>
    <w:p w14:paraId="72B1B931" w14:textId="3D2EFEC9" w:rsidR="00DD284B" w:rsidRPr="005A0D29" w:rsidRDefault="0015277A" w:rsidP="00DD284B">
      <w:pPr>
        <w:rPr>
          <w:rFonts w:asciiTheme="majorHAnsi" w:hAnsiTheme="majorHAnsi" w:cstheme="minorHAnsi"/>
        </w:rPr>
      </w:pPr>
      <w:r>
        <w:rPr>
          <w:rFonts w:asciiTheme="majorHAnsi" w:hAnsiTheme="majorHAnsi" w:cstheme="minorHAnsi"/>
        </w:rPr>
        <w:t>E</w:t>
      </w:r>
      <w:r w:rsidR="00DD284B" w:rsidRPr="005A0D29">
        <w:rPr>
          <w:rFonts w:asciiTheme="majorHAnsi" w:hAnsiTheme="majorHAnsi" w:cstheme="minorHAnsi"/>
        </w:rPr>
        <w:t xml:space="preserve">ver wonder why there’s so much reading in a writing course? </w:t>
      </w:r>
      <w:r w:rsidR="009102F6">
        <w:rPr>
          <w:rFonts w:asciiTheme="majorHAnsi" w:hAnsiTheme="majorHAnsi" w:cstheme="minorHAnsi"/>
        </w:rPr>
        <w:t xml:space="preserve">(Starting with the course syllabus…am I right?) </w:t>
      </w:r>
      <w:r w:rsidR="00DD284B" w:rsidRPr="005A0D29">
        <w:rPr>
          <w:rFonts w:asciiTheme="majorHAnsi" w:hAnsiTheme="majorHAnsi" w:cstheme="minorHAnsi"/>
        </w:rPr>
        <w:t xml:space="preserve">Reading and writing are like two sides of the same coin. Developing skills in one spurs and supports the development of skills in the other. (In other words, it’s hard to be an effective writer if you aren’t a proficient, engaged reader.) Unfortunately, the kinds of reading we tend to do online—skimming, clicking around from one site to another, speed-reading, etc.—can actually be detrimental to the engaged, deep reading that teachers want you to practice in writing courses like this one. In short, part of what you will (re)learn and practice this semester is how to enact a mode of patient, careful, </w:t>
      </w:r>
      <w:r w:rsidR="00DD284B" w:rsidRPr="005A0D29">
        <w:rPr>
          <w:rFonts w:asciiTheme="majorHAnsi" w:hAnsiTheme="majorHAnsi" w:cstheme="minorHAnsi"/>
          <w:i/>
        </w:rPr>
        <w:t>attentive</w:t>
      </w:r>
      <w:r w:rsidR="00DD284B" w:rsidRPr="005A0D29">
        <w:rPr>
          <w:rFonts w:asciiTheme="majorHAnsi" w:hAnsiTheme="majorHAnsi" w:cstheme="minorHAnsi"/>
        </w:rPr>
        <w:t xml:space="preserve"> reading to which you may not yet be accustomed. </w:t>
      </w:r>
    </w:p>
    <w:p w14:paraId="271A8417" w14:textId="77777777" w:rsidR="00DD284B" w:rsidRPr="005A0D29" w:rsidRDefault="00DD284B" w:rsidP="00DD284B">
      <w:pPr>
        <w:rPr>
          <w:rFonts w:asciiTheme="majorHAnsi" w:hAnsiTheme="majorHAnsi" w:cstheme="minorHAnsi"/>
        </w:rPr>
      </w:pPr>
    </w:p>
    <w:p w14:paraId="3F4A206D" w14:textId="7B1E9FC9" w:rsidR="00DD284B" w:rsidRPr="005A0D29" w:rsidRDefault="00DD284B" w:rsidP="00DD284B">
      <w:pPr>
        <w:rPr>
          <w:rFonts w:asciiTheme="majorHAnsi" w:hAnsiTheme="majorHAnsi" w:cstheme="minorHAnsi"/>
        </w:rPr>
      </w:pPr>
      <w:r w:rsidRPr="005A0D29">
        <w:rPr>
          <w:rFonts w:asciiTheme="majorHAnsi" w:hAnsiTheme="majorHAnsi" w:cstheme="minorHAnsi"/>
        </w:rPr>
        <w:lastRenderedPageBreak/>
        <w:t xml:space="preserve">Here are some basic pointers to get you started: first, everything you read from now on should be read with a pen or pencil firmly in hand. Why? </w:t>
      </w:r>
      <w:proofErr w:type="gramStart"/>
      <w:r w:rsidRPr="005A0D29">
        <w:rPr>
          <w:rFonts w:asciiTheme="majorHAnsi" w:hAnsiTheme="majorHAnsi" w:cstheme="minorHAnsi"/>
        </w:rPr>
        <w:t>So</w:t>
      </w:r>
      <w:proofErr w:type="gramEnd"/>
      <w:r w:rsidRPr="005A0D29">
        <w:rPr>
          <w:rFonts w:asciiTheme="majorHAnsi" w:hAnsiTheme="majorHAnsi" w:cstheme="minorHAnsi"/>
        </w:rPr>
        <w:t xml:space="preserve"> you can take notes as you read, mark up the book, ask questions of the text, underline passages that seem relevant or puzzling, and circle words you don’t understand, and so forth. Second, when you come across a word you don’t understand, look it up in an online dictionary (the </w:t>
      </w:r>
      <w:r w:rsidRPr="005A0D29">
        <w:rPr>
          <w:rFonts w:asciiTheme="majorHAnsi" w:hAnsiTheme="majorHAnsi" w:cstheme="minorHAnsi"/>
          <w:i/>
        </w:rPr>
        <w:t>Oxford English Dictionary</w:t>
      </w:r>
      <w:r w:rsidRPr="005A0D29">
        <w:rPr>
          <w:rFonts w:asciiTheme="majorHAnsi" w:hAnsiTheme="majorHAnsi" w:cstheme="minorHAnsi"/>
        </w:rPr>
        <w:t xml:space="preserve"> is best and free for IU students at </w:t>
      </w:r>
      <w:hyperlink r:id="rId14" w:history="1">
        <w:r w:rsidRPr="005A0D29">
          <w:rPr>
            <w:rStyle w:val="Hyperlink"/>
            <w:rFonts w:asciiTheme="majorHAnsi" w:hAnsiTheme="majorHAnsi" w:cstheme="minorHAnsi"/>
            <w:szCs w:val="24"/>
          </w:rPr>
          <w:t>www.iuk.edu/library</w:t>
        </w:r>
      </w:hyperlink>
      <w:r w:rsidRPr="005A0D29">
        <w:rPr>
          <w:rFonts w:asciiTheme="majorHAnsi" w:hAnsiTheme="majorHAnsi" w:cstheme="minorHAnsi"/>
        </w:rPr>
        <w:t xml:space="preserve">). Third, when you find a concept or reference with which you’re unfamiliar, look it up on Wikipedia.org and read the entry until the passage you’re wrestling with starts to make sense. (*Pro Tip: Wikipedia can be a useful active reading resource, but it is not [yet] considered a fully-credible research resource and is in no way a scholarly source.) Mark any and all passages in your books that you would like to discuss in class, that you think are particularly noteworthy, or that don’t make sense to you. We will discuss these passages in class. In short, you will need to read closely, carefully, and </w:t>
      </w:r>
      <w:r w:rsidRPr="005A0D29">
        <w:rPr>
          <w:rFonts w:asciiTheme="majorHAnsi" w:hAnsiTheme="majorHAnsi" w:cstheme="minorHAnsi"/>
          <w:i/>
        </w:rPr>
        <w:t>slowly</w:t>
      </w:r>
      <w:r w:rsidRPr="005A0D29">
        <w:rPr>
          <w:rFonts w:asciiTheme="majorHAnsi" w:hAnsiTheme="majorHAnsi" w:cstheme="minorHAnsi"/>
        </w:rPr>
        <w:t xml:space="preserve">. </w:t>
      </w:r>
    </w:p>
    <w:p w14:paraId="19CAC6AC" w14:textId="77777777" w:rsidR="00DD284B" w:rsidRPr="005A0D29" w:rsidRDefault="00DD284B" w:rsidP="00DD284B">
      <w:pPr>
        <w:rPr>
          <w:rFonts w:asciiTheme="majorHAnsi" w:hAnsiTheme="majorHAnsi" w:cstheme="minorHAnsi"/>
        </w:rPr>
      </w:pPr>
    </w:p>
    <w:p w14:paraId="66E68861" w14:textId="3A073A4C" w:rsidR="00BB0E8E" w:rsidRPr="003524C3" w:rsidRDefault="00DD284B" w:rsidP="003524C3">
      <w:pPr>
        <w:rPr>
          <w:rFonts w:asciiTheme="majorHAnsi" w:hAnsiTheme="majorHAnsi" w:cstheme="minorHAnsi"/>
        </w:rPr>
      </w:pPr>
      <w:r w:rsidRPr="005A0D29">
        <w:rPr>
          <w:rFonts w:asciiTheme="majorHAnsi" w:hAnsiTheme="majorHAnsi" w:cstheme="minorHAnsi"/>
        </w:rPr>
        <w:t xml:space="preserve">You should expect to </w:t>
      </w:r>
      <w:r w:rsidRPr="005A0D29">
        <w:rPr>
          <w:rFonts w:asciiTheme="majorHAnsi" w:hAnsiTheme="majorHAnsi" w:cstheme="minorHAnsi"/>
          <w:i/>
        </w:rPr>
        <w:t>read</w:t>
      </w:r>
      <w:r w:rsidRPr="005A0D29">
        <w:rPr>
          <w:rFonts w:asciiTheme="majorHAnsi" w:hAnsiTheme="majorHAnsi" w:cstheme="minorHAnsi"/>
        </w:rPr>
        <w:t xml:space="preserve">—in the manner I’ve just briefly described—between </w:t>
      </w:r>
      <w:r w:rsidRPr="005A0D29">
        <w:rPr>
          <w:rFonts w:asciiTheme="majorHAnsi" w:hAnsiTheme="majorHAnsi" w:cstheme="minorHAnsi"/>
          <w:i/>
        </w:rPr>
        <w:t>1</w:t>
      </w:r>
      <w:r w:rsidR="00945933">
        <w:rPr>
          <w:rFonts w:asciiTheme="majorHAnsi" w:hAnsiTheme="majorHAnsi" w:cstheme="minorHAnsi"/>
          <w:i/>
        </w:rPr>
        <w:t>5</w:t>
      </w:r>
      <w:r w:rsidRPr="005A0D29">
        <w:rPr>
          <w:rFonts w:asciiTheme="majorHAnsi" w:hAnsiTheme="majorHAnsi" w:cstheme="minorHAnsi"/>
          <w:i/>
        </w:rPr>
        <w:t xml:space="preserve"> and 2</w:t>
      </w:r>
      <w:r w:rsidR="00945933">
        <w:rPr>
          <w:rFonts w:asciiTheme="majorHAnsi" w:hAnsiTheme="majorHAnsi" w:cstheme="minorHAnsi"/>
          <w:i/>
        </w:rPr>
        <w:t>5</w:t>
      </w:r>
      <w:r w:rsidRPr="005A0D29">
        <w:rPr>
          <w:rFonts w:asciiTheme="majorHAnsi" w:hAnsiTheme="majorHAnsi" w:cstheme="minorHAnsi"/>
          <w:i/>
        </w:rPr>
        <w:t xml:space="preserve"> pages</w:t>
      </w:r>
      <w:r w:rsidRPr="005A0D29">
        <w:rPr>
          <w:rFonts w:asciiTheme="majorHAnsi" w:hAnsiTheme="majorHAnsi" w:cstheme="minorHAnsi"/>
        </w:rPr>
        <w:t xml:space="preserve"> </w:t>
      </w:r>
      <w:r w:rsidR="00945933">
        <w:rPr>
          <w:rFonts w:asciiTheme="majorHAnsi" w:hAnsiTheme="majorHAnsi" w:cstheme="minorHAnsi"/>
        </w:rPr>
        <w:t>each week</w:t>
      </w:r>
      <w:r w:rsidRPr="005A0D29">
        <w:rPr>
          <w:rFonts w:asciiTheme="majorHAnsi" w:hAnsiTheme="majorHAnsi" w:cstheme="minorHAnsi"/>
        </w:rPr>
        <w:t xml:space="preserve">. And a few times the reading load will be heavier. Please get into a weekly if not daily reading habit that works for you and stick to it. This will be key to your success and learning in this course. If ever you have any questions or concerns about our readings, please don’t hesitate to let me know. </w:t>
      </w:r>
    </w:p>
    <w:p w14:paraId="209730D9" w14:textId="77777777" w:rsidR="004F1A1D" w:rsidRDefault="004F1A1D" w:rsidP="00DD284B">
      <w:pPr>
        <w:pStyle w:val="Heading1"/>
      </w:pPr>
    </w:p>
    <w:p w14:paraId="1F11724E" w14:textId="49FD9703" w:rsidR="00DD284B" w:rsidRDefault="00DD284B" w:rsidP="00DD284B">
      <w:pPr>
        <w:pStyle w:val="Heading1"/>
      </w:pPr>
      <w:r>
        <w:t>Cou</w:t>
      </w:r>
      <w:r w:rsidRPr="0099238F">
        <w:t>r</w:t>
      </w:r>
      <w:r>
        <w:t>se-</w:t>
      </w:r>
      <w:r w:rsidRPr="0099238F">
        <w:t>at</w:t>
      </w:r>
      <w:r>
        <w:t>-</w:t>
      </w:r>
      <w:r w:rsidRPr="0099238F">
        <w:t>a</w:t>
      </w:r>
      <w:r>
        <w:t>-</w:t>
      </w:r>
      <w:r w:rsidRPr="0099238F">
        <w:t>glance</w:t>
      </w:r>
      <w:r>
        <w:t xml:space="preserve"> (Fall 2020)</w:t>
      </w:r>
    </w:p>
    <w:p w14:paraId="7B5AD766" w14:textId="77777777" w:rsidR="00DD284B" w:rsidRPr="0019051E" w:rsidRDefault="00DD284B" w:rsidP="00DD284B"/>
    <w:tbl>
      <w:tblPr>
        <w:tblStyle w:val="TableGrid"/>
        <w:tblW w:w="10805" w:type="dxa"/>
        <w:jc w:val="center"/>
        <w:tblLook w:val="04A0" w:firstRow="1" w:lastRow="0" w:firstColumn="1" w:lastColumn="0" w:noHBand="0" w:noVBand="1"/>
      </w:tblPr>
      <w:tblGrid>
        <w:gridCol w:w="3739"/>
        <w:gridCol w:w="3439"/>
        <w:gridCol w:w="1067"/>
        <w:gridCol w:w="575"/>
        <w:gridCol w:w="1985"/>
      </w:tblGrid>
      <w:tr w:rsidR="00DD284B" w14:paraId="2CB112BD" w14:textId="77777777" w:rsidTr="00A43AA3">
        <w:trPr>
          <w:jc w:val="center"/>
        </w:trPr>
        <w:tc>
          <w:tcPr>
            <w:tcW w:w="3912" w:type="dxa"/>
            <w:shd w:val="clear" w:color="auto" w:fill="FBD4B4" w:themeFill="accent6" w:themeFillTint="66"/>
          </w:tcPr>
          <w:p w14:paraId="670665AE" w14:textId="77777777" w:rsidR="00DD284B" w:rsidRPr="00945933" w:rsidRDefault="00DD284B" w:rsidP="00C60F0E">
            <w:pPr>
              <w:rPr>
                <w:rFonts w:asciiTheme="majorHAnsi" w:hAnsiTheme="majorHAnsi"/>
                <w:szCs w:val="24"/>
              </w:rPr>
            </w:pPr>
            <w:r w:rsidRPr="00945933">
              <w:rPr>
                <w:rFonts w:asciiTheme="majorHAnsi" w:hAnsiTheme="majorHAnsi"/>
                <w:szCs w:val="24"/>
              </w:rPr>
              <w:t xml:space="preserve">Weeks 1 – 6 </w:t>
            </w:r>
          </w:p>
        </w:tc>
        <w:tc>
          <w:tcPr>
            <w:tcW w:w="3463" w:type="dxa"/>
            <w:shd w:val="clear" w:color="auto" w:fill="FBD4B4" w:themeFill="accent6" w:themeFillTint="66"/>
          </w:tcPr>
          <w:p w14:paraId="7B77A756" w14:textId="77777777" w:rsidR="00DD284B" w:rsidRPr="00945933" w:rsidRDefault="00DD284B" w:rsidP="00C60F0E">
            <w:pPr>
              <w:rPr>
                <w:rFonts w:asciiTheme="majorHAnsi" w:hAnsiTheme="majorHAnsi"/>
                <w:szCs w:val="24"/>
              </w:rPr>
            </w:pPr>
            <w:r w:rsidRPr="00945933">
              <w:rPr>
                <w:rFonts w:asciiTheme="majorHAnsi" w:hAnsiTheme="majorHAnsi"/>
                <w:szCs w:val="24"/>
              </w:rPr>
              <w:t xml:space="preserve">Weeks 7 – 12 </w:t>
            </w:r>
          </w:p>
        </w:tc>
        <w:tc>
          <w:tcPr>
            <w:tcW w:w="1391" w:type="dxa"/>
            <w:gridSpan w:val="2"/>
            <w:shd w:val="clear" w:color="auto" w:fill="FBD4B4" w:themeFill="accent6" w:themeFillTint="66"/>
          </w:tcPr>
          <w:p w14:paraId="385B9A5C" w14:textId="77777777" w:rsidR="00DD284B" w:rsidRPr="00945933" w:rsidRDefault="00DD284B" w:rsidP="00C60F0E">
            <w:pPr>
              <w:rPr>
                <w:rFonts w:asciiTheme="majorHAnsi" w:hAnsiTheme="majorHAnsi"/>
                <w:szCs w:val="24"/>
              </w:rPr>
            </w:pPr>
            <w:r w:rsidRPr="00945933">
              <w:rPr>
                <w:rFonts w:asciiTheme="majorHAnsi" w:hAnsiTheme="majorHAnsi"/>
                <w:szCs w:val="24"/>
              </w:rPr>
              <w:t>Week 13</w:t>
            </w:r>
          </w:p>
        </w:tc>
        <w:tc>
          <w:tcPr>
            <w:tcW w:w="2039" w:type="dxa"/>
            <w:shd w:val="clear" w:color="auto" w:fill="FBD4B4" w:themeFill="accent6" w:themeFillTint="66"/>
          </w:tcPr>
          <w:p w14:paraId="2D3D88AD" w14:textId="77777777" w:rsidR="00DD284B" w:rsidRPr="00945933" w:rsidRDefault="00DD284B" w:rsidP="00C60F0E">
            <w:pPr>
              <w:rPr>
                <w:rFonts w:asciiTheme="majorHAnsi" w:hAnsiTheme="majorHAnsi"/>
                <w:szCs w:val="24"/>
              </w:rPr>
            </w:pPr>
            <w:r w:rsidRPr="00945933">
              <w:rPr>
                <w:rFonts w:asciiTheme="majorHAnsi" w:hAnsiTheme="majorHAnsi"/>
                <w:szCs w:val="24"/>
              </w:rPr>
              <w:t>Weeks 14 – 17</w:t>
            </w:r>
          </w:p>
        </w:tc>
      </w:tr>
      <w:tr w:rsidR="00DD284B" w14:paraId="4A4DF1D7" w14:textId="77777777" w:rsidTr="00A43AA3">
        <w:trPr>
          <w:jc w:val="center"/>
        </w:trPr>
        <w:tc>
          <w:tcPr>
            <w:tcW w:w="3912" w:type="dxa"/>
            <w:shd w:val="clear" w:color="auto" w:fill="92CDDC" w:themeFill="accent5" w:themeFillTint="99"/>
          </w:tcPr>
          <w:p w14:paraId="2028B7DA" w14:textId="77777777" w:rsidR="00DD284B" w:rsidRPr="00945933" w:rsidRDefault="00DD284B" w:rsidP="00C60F0E">
            <w:pPr>
              <w:rPr>
                <w:rFonts w:asciiTheme="majorHAnsi" w:hAnsiTheme="majorHAnsi"/>
                <w:szCs w:val="24"/>
              </w:rPr>
            </w:pPr>
            <w:r w:rsidRPr="00945933">
              <w:rPr>
                <w:rFonts w:asciiTheme="majorHAnsi" w:hAnsiTheme="majorHAnsi"/>
                <w:szCs w:val="24"/>
              </w:rPr>
              <w:t>MP1: Looking In</w:t>
            </w:r>
          </w:p>
        </w:tc>
        <w:tc>
          <w:tcPr>
            <w:tcW w:w="3463" w:type="dxa"/>
            <w:shd w:val="clear" w:color="auto" w:fill="92CDDC" w:themeFill="accent5" w:themeFillTint="99"/>
          </w:tcPr>
          <w:p w14:paraId="5521DBD8" w14:textId="77777777" w:rsidR="00DD284B" w:rsidRPr="00945933" w:rsidRDefault="00DD284B" w:rsidP="00C60F0E">
            <w:pPr>
              <w:rPr>
                <w:rFonts w:asciiTheme="majorHAnsi" w:hAnsiTheme="majorHAnsi"/>
                <w:szCs w:val="24"/>
              </w:rPr>
            </w:pPr>
            <w:r w:rsidRPr="00945933">
              <w:rPr>
                <w:rFonts w:asciiTheme="majorHAnsi" w:hAnsiTheme="majorHAnsi"/>
                <w:szCs w:val="24"/>
              </w:rPr>
              <w:t>MP2: Looking Out</w:t>
            </w:r>
          </w:p>
        </w:tc>
        <w:tc>
          <w:tcPr>
            <w:tcW w:w="1391" w:type="dxa"/>
            <w:gridSpan w:val="2"/>
            <w:shd w:val="clear" w:color="auto" w:fill="92CDDC" w:themeFill="accent5" w:themeFillTint="99"/>
          </w:tcPr>
          <w:p w14:paraId="0EFBC969" w14:textId="128C78DC" w:rsidR="00DD284B" w:rsidRPr="00945933" w:rsidRDefault="00DD284B" w:rsidP="00C60F0E">
            <w:pPr>
              <w:rPr>
                <w:rFonts w:asciiTheme="majorHAnsi" w:hAnsiTheme="majorHAnsi"/>
                <w:szCs w:val="24"/>
              </w:rPr>
            </w:pPr>
            <w:r w:rsidRPr="00945933">
              <w:rPr>
                <w:rFonts w:asciiTheme="majorHAnsi" w:hAnsiTheme="majorHAnsi"/>
                <w:szCs w:val="24"/>
              </w:rPr>
              <w:t>Thanksgiving</w:t>
            </w:r>
          </w:p>
        </w:tc>
        <w:tc>
          <w:tcPr>
            <w:tcW w:w="2039" w:type="dxa"/>
            <w:shd w:val="clear" w:color="auto" w:fill="92CDDC" w:themeFill="accent5" w:themeFillTint="99"/>
          </w:tcPr>
          <w:p w14:paraId="6C6A6FBF" w14:textId="77777777" w:rsidR="00DD284B" w:rsidRPr="00945933" w:rsidRDefault="00DD284B" w:rsidP="00C60F0E">
            <w:pPr>
              <w:rPr>
                <w:rFonts w:asciiTheme="majorHAnsi" w:hAnsiTheme="majorHAnsi"/>
                <w:szCs w:val="24"/>
              </w:rPr>
            </w:pPr>
            <w:r w:rsidRPr="00945933">
              <w:rPr>
                <w:rFonts w:asciiTheme="majorHAnsi" w:hAnsiTheme="majorHAnsi"/>
                <w:szCs w:val="24"/>
              </w:rPr>
              <w:t>MP3: Looking Sharp</w:t>
            </w:r>
          </w:p>
        </w:tc>
      </w:tr>
      <w:tr w:rsidR="00DD284B" w14:paraId="51F0A91B" w14:textId="77777777" w:rsidTr="00A43AA3">
        <w:trPr>
          <w:jc w:val="center"/>
        </w:trPr>
        <w:tc>
          <w:tcPr>
            <w:tcW w:w="3912" w:type="dxa"/>
            <w:shd w:val="clear" w:color="auto" w:fill="CCC0D9" w:themeFill="accent4" w:themeFillTint="66"/>
          </w:tcPr>
          <w:p w14:paraId="2B439DE6" w14:textId="77777777" w:rsidR="00DD284B" w:rsidRPr="00945933" w:rsidRDefault="00DD284B" w:rsidP="00C60F0E">
            <w:pPr>
              <w:rPr>
                <w:rFonts w:asciiTheme="majorHAnsi" w:hAnsiTheme="majorHAnsi"/>
                <w:szCs w:val="24"/>
              </w:rPr>
            </w:pPr>
            <w:r w:rsidRPr="00945933">
              <w:rPr>
                <w:rFonts w:asciiTheme="majorHAnsi" w:hAnsiTheme="majorHAnsi"/>
                <w:szCs w:val="24"/>
              </w:rPr>
              <w:t>F2F/Hyflex</w:t>
            </w:r>
          </w:p>
        </w:tc>
        <w:tc>
          <w:tcPr>
            <w:tcW w:w="3463" w:type="dxa"/>
            <w:shd w:val="clear" w:color="auto" w:fill="CCC0D9" w:themeFill="accent4" w:themeFillTint="66"/>
          </w:tcPr>
          <w:p w14:paraId="5C0D3D65" w14:textId="77777777" w:rsidR="00DD284B" w:rsidRPr="00945933" w:rsidRDefault="00DD284B" w:rsidP="00C60F0E">
            <w:pPr>
              <w:rPr>
                <w:rFonts w:asciiTheme="majorHAnsi" w:hAnsiTheme="majorHAnsi"/>
                <w:szCs w:val="24"/>
              </w:rPr>
            </w:pPr>
            <w:r w:rsidRPr="00945933">
              <w:rPr>
                <w:rFonts w:asciiTheme="majorHAnsi" w:hAnsiTheme="majorHAnsi"/>
                <w:szCs w:val="24"/>
              </w:rPr>
              <w:t>F2F/Hyflex</w:t>
            </w:r>
          </w:p>
        </w:tc>
        <w:tc>
          <w:tcPr>
            <w:tcW w:w="1391" w:type="dxa"/>
            <w:gridSpan w:val="2"/>
            <w:shd w:val="clear" w:color="auto" w:fill="CCC0D9" w:themeFill="accent4" w:themeFillTint="66"/>
          </w:tcPr>
          <w:p w14:paraId="02F9386B" w14:textId="77777777" w:rsidR="00DD284B" w:rsidRPr="00945933" w:rsidRDefault="00DD284B" w:rsidP="00C60F0E">
            <w:pPr>
              <w:rPr>
                <w:rFonts w:asciiTheme="majorHAnsi" w:hAnsiTheme="majorHAnsi"/>
                <w:szCs w:val="24"/>
              </w:rPr>
            </w:pPr>
            <w:r w:rsidRPr="00945933">
              <w:rPr>
                <w:rFonts w:asciiTheme="majorHAnsi" w:hAnsiTheme="majorHAnsi"/>
                <w:szCs w:val="24"/>
              </w:rPr>
              <w:t>No class</w:t>
            </w:r>
          </w:p>
        </w:tc>
        <w:tc>
          <w:tcPr>
            <w:tcW w:w="2039" w:type="dxa"/>
            <w:shd w:val="clear" w:color="auto" w:fill="CCC0D9" w:themeFill="accent4" w:themeFillTint="66"/>
          </w:tcPr>
          <w:p w14:paraId="2DF6037D" w14:textId="75D5A1CF" w:rsidR="00DD284B" w:rsidRPr="00945933" w:rsidRDefault="00DD284B" w:rsidP="00C60F0E">
            <w:pPr>
              <w:rPr>
                <w:rFonts w:asciiTheme="majorHAnsi" w:hAnsiTheme="majorHAnsi"/>
                <w:szCs w:val="24"/>
              </w:rPr>
            </w:pPr>
            <w:r w:rsidRPr="00945933">
              <w:rPr>
                <w:rFonts w:asciiTheme="majorHAnsi" w:hAnsiTheme="majorHAnsi"/>
                <w:szCs w:val="24"/>
              </w:rPr>
              <w:t xml:space="preserve">100% </w:t>
            </w:r>
            <w:r w:rsidR="00C60F0E" w:rsidRPr="00945933">
              <w:rPr>
                <w:rFonts w:asciiTheme="majorHAnsi" w:hAnsiTheme="majorHAnsi"/>
                <w:szCs w:val="24"/>
              </w:rPr>
              <w:t>o</w:t>
            </w:r>
            <w:r w:rsidRPr="00945933">
              <w:rPr>
                <w:rFonts w:asciiTheme="majorHAnsi" w:hAnsiTheme="majorHAnsi"/>
                <w:szCs w:val="24"/>
              </w:rPr>
              <w:t>nline</w:t>
            </w:r>
          </w:p>
        </w:tc>
      </w:tr>
      <w:tr w:rsidR="00DD284B" w14:paraId="01261F4F" w14:textId="77777777" w:rsidTr="00A43AA3">
        <w:trPr>
          <w:jc w:val="center"/>
        </w:trPr>
        <w:tc>
          <w:tcPr>
            <w:tcW w:w="3912" w:type="dxa"/>
            <w:shd w:val="clear" w:color="auto" w:fill="D6E3BC" w:themeFill="accent3" w:themeFillTint="66"/>
          </w:tcPr>
          <w:p w14:paraId="1894415C" w14:textId="77777777" w:rsidR="00DD284B" w:rsidRPr="00945933" w:rsidRDefault="00DD284B" w:rsidP="00C60F0E">
            <w:pPr>
              <w:rPr>
                <w:rFonts w:asciiTheme="majorHAnsi" w:hAnsiTheme="majorHAnsi"/>
                <w:szCs w:val="24"/>
              </w:rPr>
            </w:pPr>
            <w:r w:rsidRPr="00945933">
              <w:rPr>
                <w:rFonts w:asciiTheme="majorHAnsi" w:hAnsiTheme="majorHAnsi"/>
                <w:szCs w:val="24"/>
              </w:rPr>
              <w:t>Paradox of Authority (MoC)</w:t>
            </w:r>
          </w:p>
          <w:p w14:paraId="0A9C2404" w14:textId="77777777" w:rsidR="00DD284B" w:rsidRPr="00945933" w:rsidRDefault="00DD284B" w:rsidP="00C60F0E">
            <w:pPr>
              <w:rPr>
                <w:rFonts w:asciiTheme="majorHAnsi" w:hAnsiTheme="majorHAnsi"/>
                <w:szCs w:val="24"/>
              </w:rPr>
            </w:pPr>
            <w:r w:rsidRPr="00945933">
              <w:rPr>
                <w:rFonts w:asciiTheme="majorHAnsi" w:hAnsiTheme="majorHAnsi"/>
                <w:szCs w:val="24"/>
              </w:rPr>
              <w:t>Framing Effects (MoC)</w:t>
            </w:r>
          </w:p>
        </w:tc>
        <w:tc>
          <w:tcPr>
            <w:tcW w:w="3463" w:type="dxa"/>
            <w:shd w:val="clear" w:color="auto" w:fill="D6E3BC" w:themeFill="accent3" w:themeFillTint="66"/>
          </w:tcPr>
          <w:p w14:paraId="231E6CC5" w14:textId="77777777" w:rsidR="00DD284B" w:rsidRPr="00945933" w:rsidRDefault="00DD284B" w:rsidP="00C60F0E">
            <w:pPr>
              <w:rPr>
                <w:rFonts w:asciiTheme="majorHAnsi" w:hAnsiTheme="majorHAnsi"/>
                <w:szCs w:val="24"/>
              </w:rPr>
            </w:pPr>
            <w:r w:rsidRPr="00945933">
              <w:rPr>
                <w:rFonts w:asciiTheme="majorHAnsi" w:hAnsiTheme="majorHAnsi"/>
                <w:szCs w:val="24"/>
              </w:rPr>
              <w:t>Mindfulness, Media, and Misinformation (MoC)</w:t>
            </w:r>
          </w:p>
        </w:tc>
        <w:tc>
          <w:tcPr>
            <w:tcW w:w="1391" w:type="dxa"/>
            <w:gridSpan w:val="2"/>
            <w:shd w:val="clear" w:color="auto" w:fill="D6E3BC" w:themeFill="accent3" w:themeFillTint="66"/>
          </w:tcPr>
          <w:p w14:paraId="613F87B3" w14:textId="77777777" w:rsidR="00DD284B" w:rsidRPr="00945933" w:rsidRDefault="00DD284B" w:rsidP="00C60F0E">
            <w:pPr>
              <w:rPr>
                <w:rFonts w:asciiTheme="majorHAnsi" w:hAnsiTheme="majorHAnsi"/>
                <w:szCs w:val="24"/>
              </w:rPr>
            </w:pPr>
          </w:p>
        </w:tc>
        <w:tc>
          <w:tcPr>
            <w:tcW w:w="2039" w:type="dxa"/>
            <w:shd w:val="clear" w:color="auto" w:fill="D6E3BC" w:themeFill="accent3" w:themeFillTint="66"/>
          </w:tcPr>
          <w:p w14:paraId="5D45B877" w14:textId="77777777" w:rsidR="00DD284B" w:rsidRPr="00945933" w:rsidRDefault="00DD284B" w:rsidP="00C60F0E">
            <w:pPr>
              <w:rPr>
                <w:rFonts w:asciiTheme="majorHAnsi" w:hAnsiTheme="majorHAnsi"/>
                <w:szCs w:val="24"/>
              </w:rPr>
            </w:pPr>
            <w:r w:rsidRPr="00945933">
              <w:rPr>
                <w:rFonts w:asciiTheme="majorHAnsi" w:hAnsiTheme="majorHAnsi"/>
                <w:szCs w:val="24"/>
              </w:rPr>
              <w:t>Mere Exposure Effect (optional)</w:t>
            </w:r>
          </w:p>
          <w:p w14:paraId="56C29049" w14:textId="77777777" w:rsidR="00DD284B" w:rsidRPr="00945933" w:rsidRDefault="00DD284B" w:rsidP="00C60F0E">
            <w:pPr>
              <w:rPr>
                <w:rFonts w:asciiTheme="majorHAnsi" w:hAnsiTheme="majorHAnsi"/>
                <w:szCs w:val="24"/>
              </w:rPr>
            </w:pPr>
            <w:r w:rsidRPr="00945933">
              <w:rPr>
                <w:rFonts w:asciiTheme="majorHAnsi" w:hAnsiTheme="majorHAnsi"/>
                <w:szCs w:val="24"/>
              </w:rPr>
              <w:t>Confirmation Bias (optional)</w:t>
            </w:r>
          </w:p>
        </w:tc>
      </w:tr>
      <w:tr w:rsidR="00DD284B" w14:paraId="01685F3A" w14:textId="77777777" w:rsidTr="00A43AA3">
        <w:trPr>
          <w:jc w:val="center"/>
        </w:trPr>
        <w:tc>
          <w:tcPr>
            <w:tcW w:w="3912" w:type="dxa"/>
            <w:shd w:val="clear" w:color="auto" w:fill="D99594" w:themeFill="accent2" w:themeFillTint="99"/>
          </w:tcPr>
          <w:p w14:paraId="2E8BC48F" w14:textId="77777777" w:rsidR="00DD284B" w:rsidRPr="00B90C67"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t xml:space="preserve">Writing a Personal Narrative (25 pts) </w:t>
            </w:r>
          </w:p>
          <w:p w14:paraId="430077E5" w14:textId="77777777" w:rsidR="00DD284B" w:rsidRPr="00945933" w:rsidRDefault="00DD284B" w:rsidP="00C60F0E">
            <w:pPr>
              <w:rPr>
                <w:rFonts w:asciiTheme="majorHAnsi" w:hAnsiTheme="majorHAnsi"/>
                <w:szCs w:val="24"/>
              </w:rPr>
            </w:pPr>
          </w:p>
          <w:p w14:paraId="04045849" w14:textId="01E45F85" w:rsidR="00DD284B" w:rsidRPr="00B90C67"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t>“Pitch Sheet” for MP1 (50 pts)</w:t>
            </w:r>
            <w:r w:rsidR="00B90C67" w:rsidRPr="00B90C67">
              <w:rPr>
                <w:rFonts w:asciiTheme="majorHAnsi" w:hAnsiTheme="majorHAnsi"/>
                <w:szCs w:val="24"/>
              </w:rPr>
              <w:br/>
            </w:r>
          </w:p>
          <w:p w14:paraId="35BB9A46" w14:textId="77777777" w:rsidR="00DD284B" w:rsidRPr="00B90C67"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t>Paradox of Authority w/ activity (25 pts)</w:t>
            </w:r>
          </w:p>
          <w:p w14:paraId="791A3A48" w14:textId="77777777" w:rsidR="00DD284B" w:rsidRPr="00945933" w:rsidRDefault="00DD284B" w:rsidP="00C60F0E">
            <w:pPr>
              <w:rPr>
                <w:rFonts w:asciiTheme="majorHAnsi" w:hAnsiTheme="majorHAnsi"/>
                <w:szCs w:val="24"/>
              </w:rPr>
            </w:pPr>
          </w:p>
          <w:p w14:paraId="7E3AC79A" w14:textId="098CE6DC" w:rsidR="00DD284B"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t>Framing Effects w/ activity (25 pts)</w:t>
            </w:r>
          </w:p>
          <w:p w14:paraId="63D3F515" w14:textId="77777777" w:rsidR="00B90C67" w:rsidRPr="00B90C67" w:rsidRDefault="00B90C67" w:rsidP="00B90C67">
            <w:pPr>
              <w:pStyle w:val="ListParagraph"/>
              <w:rPr>
                <w:rFonts w:asciiTheme="majorHAnsi" w:hAnsiTheme="majorHAnsi"/>
                <w:szCs w:val="24"/>
              </w:rPr>
            </w:pPr>
          </w:p>
          <w:p w14:paraId="7D8148D4" w14:textId="77777777" w:rsidR="00B90C67" w:rsidRPr="00B90C67" w:rsidRDefault="00B90C67" w:rsidP="00B90C67">
            <w:pPr>
              <w:pStyle w:val="ListParagraph"/>
              <w:rPr>
                <w:rFonts w:asciiTheme="majorHAnsi" w:hAnsiTheme="majorHAnsi"/>
                <w:szCs w:val="24"/>
              </w:rPr>
            </w:pPr>
          </w:p>
          <w:p w14:paraId="30084B11" w14:textId="77777777" w:rsidR="00DD284B" w:rsidRPr="00B90C67"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t>Podcast script w/ sources in MLA (50 pts)</w:t>
            </w:r>
          </w:p>
          <w:p w14:paraId="4934A936" w14:textId="77777777" w:rsidR="00DD284B" w:rsidRPr="00945933" w:rsidRDefault="00DD284B" w:rsidP="00C60F0E">
            <w:pPr>
              <w:rPr>
                <w:rFonts w:asciiTheme="majorHAnsi" w:hAnsiTheme="majorHAnsi"/>
                <w:szCs w:val="24"/>
              </w:rPr>
            </w:pPr>
          </w:p>
          <w:p w14:paraId="044C54E3" w14:textId="77777777" w:rsidR="00DD284B" w:rsidRPr="00B90C67"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lastRenderedPageBreak/>
              <w:t>Podcast peer review workshop (25 pts)</w:t>
            </w:r>
          </w:p>
          <w:p w14:paraId="7F613AE3" w14:textId="77777777" w:rsidR="00DD284B" w:rsidRPr="00945933" w:rsidRDefault="00DD284B" w:rsidP="00C60F0E">
            <w:pPr>
              <w:rPr>
                <w:rFonts w:asciiTheme="majorHAnsi" w:hAnsiTheme="majorHAnsi"/>
                <w:szCs w:val="24"/>
              </w:rPr>
            </w:pPr>
          </w:p>
          <w:p w14:paraId="501D2008" w14:textId="77777777" w:rsidR="00DD284B" w:rsidRPr="00B90C67" w:rsidRDefault="00DD284B" w:rsidP="00B90C67">
            <w:pPr>
              <w:pStyle w:val="ListParagraph"/>
              <w:numPr>
                <w:ilvl w:val="0"/>
                <w:numId w:val="22"/>
              </w:numPr>
              <w:rPr>
                <w:rFonts w:asciiTheme="majorHAnsi" w:hAnsiTheme="majorHAnsi"/>
                <w:szCs w:val="24"/>
              </w:rPr>
            </w:pPr>
            <w:r w:rsidRPr="00B90C67">
              <w:rPr>
                <w:rFonts w:asciiTheme="majorHAnsi" w:hAnsiTheme="majorHAnsi"/>
                <w:szCs w:val="24"/>
              </w:rPr>
              <w:t xml:space="preserve">MP1: finished podcast/script (50 pts) </w:t>
            </w:r>
          </w:p>
        </w:tc>
        <w:tc>
          <w:tcPr>
            <w:tcW w:w="3463" w:type="dxa"/>
            <w:shd w:val="clear" w:color="auto" w:fill="D99594" w:themeFill="accent2" w:themeFillTint="99"/>
          </w:tcPr>
          <w:p w14:paraId="0862BFA2"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lastRenderedPageBreak/>
              <w:t xml:space="preserve">Image analysis (25 pts) </w:t>
            </w:r>
          </w:p>
          <w:p w14:paraId="4F5E4C78" w14:textId="77777777" w:rsidR="00DD284B" w:rsidRPr="00945933" w:rsidRDefault="00DD284B" w:rsidP="00C60F0E">
            <w:pPr>
              <w:rPr>
                <w:rFonts w:asciiTheme="majorHAnsi" w:hAnsiTheme="majorHAnsi"/>
                <w:szCs w:val="24"/>
              </w:rPr>
            </w:pPr>
          </w:p>
          <w:p w14:paraId="6FA86E48"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t>Problematic media/framing analysis (25 pts)</w:t>
            </w:r>
          </w:p>
          <w:p w14:paraId="2B9BC66E" w14:textId="77777777" w:rsidR="00DD284B" w:rsidRPr="00945933" w:rsidRDefault="00DD284B" w:rsidP="00C60F0E">
            <w:pPr>
              <w:rPr>
                <w:rFonts w:asciiTheme="majorHAnsi" w:hAnsiTheme="majorHAnsi"/>
                <w:szCs w:val="24"/>
              </w:rPr>
            </w:pPr>
          </w:p>
          <w:p w14:paraId="1218309F"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t>Mapping out your challenging question (25 pts)</w:t>
            </w:r>
          </w:p>
          <w:p w14:paraId="450E0240" w14:textId="77777777" w:rsidR="00DD284B" w:rsidRPr="00945933" w:rsidRDefault="00DD284B" w:rsidP="00C60F0E">
            <w:pPr>
              <w:rPr>
                <w:rFonts w:asciiTheme="majorHAnsi" w:hAnsiTheme="majorHAnsi"/>
                <w:szCs w:val="24"/>
              </w:rPr>
            </w:pPr>
          </w:p>
          <w:p w14:paraId="45793DD2"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t>Finding, reading, and writing about high-quality sources (25 pts)</w:t>
            </w:r>
          </w:p>
          <w:p w14:paraId="574582B2" w14:textId="77777777" w:rsidR="00DD284B" w:rsidRPr="00945933" w:rsidRDefault="00DD284B" w:rsidP="00C60F0E">
            <w:pPr>
              <w:rPr>
                <w:rFonts w:asciiTheme="majorHAnsi" w:hAnsiTheme="majorHAnsi"/>
                <w:szCs w:val="24"/>
              </w:rPr>
            </w:pPr>
          </w:p>
          <w:p w14:paraId="20B3C59A"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t>Midway research check-in (25 pts)</w:t>
            </w:r>
          </w:p>
          <w:p w14:paraId="2BB05DBE" w14:textId="77777777" w:rsidR="00DD284B" w:rsidRPr="00945933" w:rsidRDefault="00DD284B" w:rsidP="00C60F0E">
            <w:pPr>
              <w:rPr>
                <w:rFonts w:asciiTheme="majorHAnsi" w:hAnsiTheme="majorHAnsi"/>
                <w:szCs w:val="24"/>
              </w:rPr>
            </w:pPr>
          </w:p>
          <w:p w14:paraId="28090FBA"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t>Full draft of MP2 (25 pts)</w:t>
            </w:r>
          </w:p>
          <w:p w14:paraId="7EAD13E7" w14:textId="77777777" w:rsidR="00DD284B" w:rsidRPr="00945933" w:rsidRDefault="00DD284B" w:rsidP="00C60F0E">
            <w:pPr>
              <w:rPr>
                <w:rFonts w:asciiTheme="majorHAnsi" w:hAnsiTheme="majorHAnsi"/>
                <w:szCs w:val="24"/>
              </w:rPr>
            </w:pPr>
          </w:p>
          <w:p w14:paraId="50E1941B" w14:textId="77777777" w:rsidR="00DD284B" w:rsidRPr="00B90C67" w:rsidRDefault="00DD284B" w:rsidP="00B90C67">
            <w:pPr>
              <w:pStyle w:val="ListParagraph"/>
              <w:numPr>
                <w:ilvl w:val="0"/>
                <w:numId w:val="23"/>
              </w:numPr>
              <w:rPr>
                <w:rFonts w:asciiTheme="majorHAnsi" w:hAnsiTheme="majorHAnsi"/>
                <w:szCs w:val="24"/>
              </w:rPr>
            </w:pPr>
            <w:r w:rsidRPr="00B90C67">
              <w:rPr>
                <w:rFonts w:asciiTheme="majorHAnsi" w:hAnsiTheme="majorHAnsi"/>
                <w:szCs w:val="24"/>
              </w:rPr>
              <w:t>MP2: “Challenging Questions” presentation/research essay (100 pts)</w:t>
            </w:r>
          </w:p>
        </w:tc>
        <w:tc>
          <w:tcPr>
            <w:tcW w:w="810" w:type="dxa"/>
            <w:shd w:val="clear" w:color="auto" w:fill="D99594" w:themeFill="accent2" w:themeFillTint="99"/>
          </w:tcPr>
          <w:p w14:paraId="78FBAE24" w14:textId="77777777" w:rsidR="00DD284B" w:rsidRPr="00945933" w:rsidRDefault="00DD284B" w:rsidP="00C60F0E">
            <w:pPr>
              <w:rPr>
                <w:rFonts w:asciiTheme="majorHAnsi" w:hAnsiTheme="majorHAnsi"/>
                <w:szCs w:val="24"/>
              </w:rPr>
            </w:pPr>
          </w:p>
        </w:tc>
        <w:tc>
          <w:tcPr>
            <w:tcW w:w="2620" w:type="dxa"/>
            <w:gridSpan w:val="2"/>
            <w:shd w:val="clear" w:color="auto" w:fill="D99594" w:themeFill="accent2" w:themeFillTint="99"/>
          </w:tcPr>
          <w:p w14:paraId="6A548F37" w14:textId="73C1D030" w:rsidR="00DD284B" w:rsidRPr="00B90C67" w:rsidRDefault="00DD284B" w:rsidP="00B90C67">
            <w:pPr>
              <w:pStyle w:val="ListParagraph"/>
              <w:numPr>
                <w:ilvl w:val="0"/>
                <w:numId w:val="24"/>
              </w:numPr>
              <w:rPr>
                <w:rFonts w:asciiTheme="majorHAnsi" w:hAnsiTheme="majorHAnsi"/>
                <w:szCs w:val="24"/>
              </w:rPr>
            </w:pPr>
            <w:r w:rsidRPr="00B90C67">
              <w:rPr>
                <w:rFonts w:asciiTheme="majorHAnsi" w:hAnsiTheme="majorHAnsi"/>
                <w:szCs w:val="24"/>
              </w:rPr>
              <w:t>Workshop letter 1 (50 pts)</w:t>
            </w:r>
          </w:p>
          <w:p w14:paraId="6D5CB14E" w14:textId="77777777" w:rsidR="002D2BED" w:rsidRPr="00945933" w:rsidRDefault="002D2BED" w:rsidP="00C60F0E">
            <w:pPr>
              <w:rPr>
                <w:rFonts w:asciiTheme="majorHAnsi" w:hAnsiTheme="majorHAnsi"/>
                <w:szCs w:val="24"/>
              </w:rPr>
            </w:pPr>
          </w:p>
          <w:p w14:paraId="49071FCD" w14:textId="180ADE85" w:rsidR="00DD284B" w:rsidRPr="00B90C67" w:rsidRDefault="00DD284B" w:rsidP="00B90C67">
            <w:pPr>
              <w:pStyle w:val="ListParagraph"/>
              <w:numPr>
                <w:ilvl w:val="0"/>
                <w:numId w:val="24"/>
              </w:numPr>
              <w:rPr>
                <w:rFonts w:asciiTheme="majorHAnsi" w:hAnsiTheme="majorHAnsi"/>
                <w:szCs w:val="24"/>
              </w:rPr>
            </w:pPr>
            <w:r w:rsidRPr="00B90C67">
              <w:rPr>
                <w:rFonts w:asciiTheme="majorHAnsi" w:hAnsiTheme="majorHAnsi"/>
                <w:szCs w:val="24"/>
              </w:rPr>
              <w:t>Workshop letter 2 (50 pts)</w:t>
            </w:r>
          </w:p>
          <w:p w14:paraId="74075E6B" w14:textId="77777777" w:rsidR="002D2BED" w:rsidRPr="00945933" w:rsidRDefault="002D2BED" w:rsidP="00C60F0E">
            <w:pPr>
              <w:rPr>
                <w:rFonts w:asciiTheme="majorHAnsi" w:hAnsiTheme="majorHAnsi"/>
                <w:szCs w:val="24"/>
              </w:rPr>
            </w:pPr>
          </w:p>
          <w:p w14:paraId="315BC7C0" w14:textId="59BE215C" w:rsidR="00DD284B" w:rsidRPr="00B90C67" w:rsidRDefault="00DD284B" w:rsidP="00B90C67">
            <w:pPr>
              <w:pStyle w:val="ListParagraph"/>
              <w:numPr>
                <w:ilvl w:val="0"/>
                <w:numId w:val="24"/>
              </w:numPr>
              <w:rPr>
                <w:rFonts w:asciiTheme="majorHAnsi" w:hAnsiTheme="majorHAnsi"/>
                <w:szCs w:val="24"/>
              </w:rPr>
            </w:pPr>
            <w:r w:rsidRPr="00B90C67">
              <w:rPr>
                <w:rFonts w:asciiTheme="majorHAnsi" w:hAnsiTheme="majorHAnsi"/>
                <w:szCs w:val="24"/>
              </w:rPr>
              <w:t>Revision plan for digital portfolio w/ rationale (50 pts)</w:t>
            </w:r>
          </w:p>
          <w:p w14:paraId="6E12B53D" w14:textId="77777777" w:rsidR="002D2BED" w:rsidRPr="00945933" w:rsidRDefault="002D2BED" w:rsidP="00C60F0E">
            <w:pPr>
              <w:rPr>
                <w:rFonts w:asciiTheme="majorHAnsi" w:hAnsiTheme="majorHAnsi"/>
                <w:szCs w:val="24"/>
              </w:rPr>
            </w:pPr>
          </w:p>
          <w:p w14:paraId="290AE725" w14:textId="5EBFD7CD" w:rsidR="00DD284B" w:rsidRPr="00B90C67" w:rsidRDefault="00DD284B" w:rsidP="00B90C67">
            <w:pPr>
              <w:pStyle w:val="ListParagraph"/>
              <w:numPr>
                <w:ilvl w:val="0"/>
                <w:numId w:val="24"/>
              </w:numPr>
              <w:rPr>
                <w:rFonts w:asciiTheme="majorHAnsi" w:hAnsiTheme="majorHAnsi"/>
                <w:szCs w:val="24"/>
              </w:rPr>
            </w:pPr>
            <w:r w:rsidRPr="00B90C67">
              <w:rPr>
                <w:rFonts w:asciiTheme="majorHAnsi" w:hAnsiTheme="majorHAnsi"/>
                <w:szCs w:val="24"/>
              </w:rPr>
              <w:t>Portfolio preface (50 pts)</w:t>
            </w:r>
          </w:p>
          <w:p w14:paraId="00C6AA05" w14:textId="77777777" w:rsidR="002D2BED" w:rsidRPr="00945933" w:rsidRDefault="002D2BED" w:rsidP="00C60F0E">
            <w:pPr>
              <w:rPr>
                <w:rFonts w:asciiTheme="majorHAnsi" w:hAnsiTheme="majorHAnsi"/>
                <w:szCs w:val="24"/>
              </w:rPr>
            </w:pPr>
          </w:p>
          <w:p w14:paraId="22523A7A" w14:textId="77777777" w:rsidR="00DD284B" w:rsidRPr="00B90C67" w:rsidRDefault="00DD284B" w:rsidP="00B90C67">
            <w:pPr>
              <w:pStyle w:val="ListParagraph"/>
              <w:numPr>
                <w:ilvl w:val="0"/>
                <w:numId w:val="24"/>
              </w:numPr>
              <w:rPr>
                <w:rFonts w:asciiTheme="majorHAnsi" w:hAnsiTheme="majorHAnsi"/>
                <w:szCs w:val="24"/>
              </w:rPr>
            </w:pPr>
            <w:r w:rsidRPr="00B90C67">
              <w:rPr>
                <w:rFonts w:asciiTheme="majorHAnsi" w:hAnsiTheme="majorHAnsi"/>
                <w:szCs w:val="24"/>
              </w:rPr>
              <w:lastRenderedPageBreak/>
              <w:t>MP3: digital portfolio w/ headshots and brief bio (50 pts)</w:t>
            </w:r>
          </w:p>
          <w:p w14:paraId="479A3176" w14:textId="77777777" w:rsidR="00DD284B" w:rsidRPr="00945933" w:rsidRDefault="00DD284B" w:rsidP="00C60F0E">
            <w:pPr>
              <w:rPr>
                <w:rFonts w:asciiTheme="majorHAnsi" w:hAnsiTheme="majorHAnsi"/>
                <w:szCs w:val="24"/>
              </w:rPr>
            </w:pPr>
          </w:p>
        </w:tc>
      </w:tr>
      <w:tr w:rsidR="00DD284B" w14:paraId="09DDE8E9" w14:textId="77777777" w:rsidTr="00A43AA3">
        <w:trPr>
          <w:trHeight w:val="388"/>
          <w:jc w:val="center"/>
        </w:trPr>
        <w:tc>
          <w:tcPr>
            <w:tcW w:w="3912" w:type="dxa"/>
            <w:shd w:val="clear" w:color="auto" w:fill="D99594" w:themeFill="accent2" w:themeFillTint="99"/>
          </w:tcPr>
          <w:p w14:paraId="1C19E201" w14:textId="77777777" w:rsidR="00DD284B" w:rsidRPr="00945933" w:rsidRDefault="00DD284B" w:rsidP="00C60F0E">
            <w:pPr>
              <w:rPr>
                <w:rFonts w:asciiTheme="majorHAnsi" w:hAnsiTheme="majorHAnsi"/>
                <w:szCs w:val="24"/>
              </w:rPr>
            </w:pPr>
            <w:r w:rsidRPr="00945933">
              <w:rPr>
                <w:rFonts w:asciiTheme="majorHAnsi" w:hAnsiTheme="majorHAnsi"/>
                <w:szCs w:val="24"/>
              </w:rPr>
              <w:lastRenderedPageBreak/>
              <w:t xml:space="preserve">250 points </w:t>
            </w:r>
          </w:p>
        </w:tc>
        <w:tc>
          <w:tcPr>
            <w:tcW w:w="3463" w:type="dxa"/>
            <w:shd w:val="clear" w:color="auto" w:fill="D99594" w:themeFill="accent2" w:themeFillTint="99"/>
          </w:tcPr>
          <w:p w14:paraId="2800011B" w14:textId="77777777" w:rsidR="00DD284B" w:rsidRPr="00945933" w:rsidRDefault="00DD284B" w:rsidP="00C60F0E">
            <w:pPr>
              <w:rPr>
                <w:rFonts w:asciiTheme="majorHAnsi" w:hAnsiTheme="majorHAnsi"/>
                <w:szCs w:val="24"/>
              </w:rPr>
            </w:pPr>
            <w:r w:rsidRPr="00945933">
              <w:rPr>
                <w:rFonts w:asciiTheme="majorHAnsi" w:hAnsiTheme="majorHAnsi"/>
                <w:szCs w:val="24"/>
              </w:rPr>
              <w:t xml:space="preserve">250 points </w:t>
            </w:r>
          </w:p>
        </w:tc>
        <w:tc>
          <w:tcPr>
            <w:tcW w:w="1391" w:type="dxa"/>
            <w:gridSpan w:val="2"/>
            <w:shd w:val="clear" w:color="auto" w:fill="D99594" w:themeFill="accent2" w:themeFillTint="99"/>
          </w:tcPr>
          <w:p w14:paraId="23372564" w14:textId="77777777" w:rsidR="00DD284B" w:rsidRPr="00945933" w:rsidRDefault="00DD284B" w:rsidP="00C60F0E">
            <w:pPr>
              <w:rPr>
                <w:rFonts w:asciiTheme="majorHAnsi" w:hAnsiTheme="majorHAnsi"/>
                <w:szCs w:val="24"/>
              </w:rPr>
            </w:pPr>
          </w:p>
        </w:tc>
        <w:tc>
          <w:tcPr>
            <w:tcW w:w="2039" w:type="dxa"/>
            <w:shd w:val="clear" w:color="auto" w:fill="D99594" w:themeFill="accent2" w:themeFillTint="99"/>
          </w:tcPr>
          <w:p w14:paraId="15A22E7B" w14:textId="77777777" w:rsidR="00DD284B" w:rsidRPr="00945933" w:rsidRDefault="00DD284B" w:rsidP="00C60F0E">
            <w:pPr>
              <w:rPr>
                <w:rFonts w:asciiTheme="majorHAnsi" w:hAnsiTheme="majorHAnsi"/>
                <w:szCs w:val="24"/>
              </w:rPr>
            </w:pPr>
            <w:r w:rsidRPr="00945933">
              <w:rPr>
                <w:rFonts w:asciiTheme="majorHAnsi" w:hAnsiTheme="majorHAnsi"/>
                <w:szCs w:val="24"/>
              </w:rPr>
              <w:t xml:space="preserve">250 points </w:t>
            </w:r>
          </w:p>
        </w:tc>
      </w:tr>
    </w:tbl>
    <w:p w14:paraId="1F4E0384" w14:textId="0EE9A95C" w:rsidR="001B58E9" w:rsidRPr="001B58E9" w:rsidRDefault="002D2BED" w:rsidP="001B58E9">
      <w:pPr>
        <w:rPr>
          <w:rFonts w:asciiTheme="majorHAnsi" w:hAnsiTheme="majorHAnsi"/>
          <w:i/>
        </w:rPr>
      </w:pPr>
      <w:r w:rsidRPr="001B58E9">
        <w:rPr>
          <w:rFonts w:asciiTheme="majorHAnsi" w:hAnsiTheme="majorHAnsi"/>
          <w:i/>
        </w:rPr>
        <w:t>*Note: the remaining 250 points are taken up by MP4—see below for details.</w:t>
      </w:r>
    </w:p>
    <w:p w14:paraId="006F2E62" w14:textId="445312C9" w:rsidR="00DD284B" w:rsidRDefault="00DD284B" w:rsidP="008207E4">
      <w:pPr>
        <w:contextualSpacing/>
        <w:rPr>
          <w:rFonts w:asciiTheme="majorHAnsi" w:hAnsiTheme="majorHAnsi"/>
          <w:b/>
          <w:szCs w:val="24"/>
        </w:rPr>
      </w:pPr>
    </w:p>
    <w:p w14:paraId="36633581" w14:textId="77777777" w:rsidR="00B622A1" w:rsidRPr="00DD284B" w:rsidRDefault="00B622A1" w:rsidP="00DD284B">
      <w:pPr>
        <w:rPr>
          <w:rFonts w:asciiTheme="majorHAnsi" w:hAnsiTheme="majorHAnsi"/>
          <w:b/>
        </w:rPr>
      </w:pPr>
    </w:p>
    <w:p w14:paraId="50A0EFF3" w14:textId="40D3448B" w:rsidR="00CD5E3D" w:rsidRPr="00CD5E3D" w:rsidRDefault="00426B5E" w:rsidP="00CD5E3D">
      <w:pPr>
        <w:pStyle w:val="Heading1"/>
      </w:pPr>
      <w:r>
        <w:t xml:space="preserve">Course </w:t>
      </w:r>
      <w:r w:rsidR="00AE5AF6">
        <w:t>S</w:t>
      </w:r>
      <w:r w:rsidRPr="00C801A2">
        <w:t xml:space="preserve">chedule </w:t>
      </w:r>
      <w:r>
        <w:t>(Fall 2020)</w:t>
      </w:r>
    </w:p>
    <w:p w14:paraId="1952BFFF" w14:textId="77777777" w:rsidR="008B6CE7" w:rsidRPr="008B6CE7" w:rsidRDefault="008B6CE7" w:rsidP="008B6CE7"/>
    <w:tbl>
      <w:tblPr>
        <w:tblStyle w:val="TableGrid"/>
        <w:tblW w:w="0" w:type="auto"/>
        <w:tblLook w:val="04A0" w:firstRow="1" w:lastRow="0" w:firstColumn="1" w:lastColumn="0" w:noHBand="0" w:noVBand="1"/>
      </w:tblPr>
      <w:tblGrid>
        <w:gridCol w:w="4939"/>
        <w:gridCol w:w="5851"/>
      </w:tblGrid>
      <w:tr w:rsidR="008B6CE7" w14:paraId="0B9CB52D" w14:textId="77777777" w:rsidTr="008B6CE7">
        <w:tc>
          <w:tcPr>
            <w:tcW w:w="5395" w:type="dxa"/>
          </w:tcPr>
          <w:p w14:paraId="066A0440" w14:textId="5663673A" w:rsidR="008B6CE7" w:rsidRPr="008B6CE7" w:rsidRDefault="008B6CE7" w:rsidP="008B6CE7">
            <w:pPr>
              <w:jc w:val="center"/>
              <w:rPr>
                <w:rFonts w:asciiTheme="majorHAnsi" w:hAnsiTheme="majorHAnsi"/>
              </w:rPr>
            </w:pPr>
            <w:r w:rsidRPr="008B6CE7">
              <w:rPr>
                <w:rFonts w:asciiTheme="majorHAnsi" w:hAnsiTheme="majorHAnsi"/>
              </w:rPr>
              <w:t>EA</w:t>
            </w:r>
          </w:p>
        </w:tc>
        <w:tc>
          <w:tcPr>
            <w:tcW w:w="5395" w:type="dxa"/>
          </w:tcPr>
          <w:p w14:paraId="2C31BFED" w14:textId="63D2F3F1" w:rsidR="008B6CE7" w:rsidRPr="005D560A" w:rsidRDefault="008B6CE7" w:rsidP="008B6CE7">
            <w:pPr>
              <w:jc w:val="center"/>
              <w:rPr>
                <w:rFonts w:asciiTheme="majorHAnsi" w:hAnsiTheme="majorHAnsi"/>
              </w:rPr>
            </w:pPr>
            <w:r w:rsidRPr="005D560A">
              <w:rPr>
                <w:rFonts w:asciiTheme="majorHAnsi" w:hAnsiTheme="majorHAnsi"/>
                <w:i/>
              </w:rPr>
              <w:t>Everyone’s an Author</w:t>
            </w:r>
            <w:r w:rsidRPr="005D560A">
              <w:rPr>
                <w:rFonts w:asciiTheme="majorHAnsi" w:hAnsiTheme="majorHAnsi"/>
              </w:rPr>
              <w:t xml:space="preserve"> (3rd edition)</w:t>
            </w:r>
          </w:p>
        </w:tc>
      </w:tr>
      <w:tr w:rsidR="008B6CE7" w14:paraId="46FB5074" w14:textId="77777777" w:rsidTr="008B6CE7">
        <w:tc>
          <w:tcPr>
            <w:tcW w:w="5395" w:type="dxa"/>
          </w:tcPr>
          <w:p w14:paraId="15DF3D2B" w14:textId="0BDF3F43" w:rsidR="008B6CE7" w:rsidRPr="008B6CE7" w:rsidRDefault="008B6CE7" w:rsidP="008B6CE7">
            <w:pPr>
              <w:jc w:val="center"/>
              <w:rPr>
                <w:rFonts w:asciiTheme="majorHAnsi" w:hAnsiTheme="majorHAnsi"/>
              </w:rPr>
            </w:pPr>
            <w:r w:rsidRPr="008B6CE7">
              <w:rPr>
                <w:rFonts w:asciiTheme="majorHAnsi" w:hAnsiTheme="majorHAnsi"/>
              </w:rPr>
              <w:t>TS</w:t>
            </w:r>
          </w:p>
        </w:tc>
        <w:tc>
          <w:tcPr>
            <w:tcW w:w="5395" w:type="dxa"/>
          </w:tcPr>
          <w:p w14:paraId="303A487A" w14:textId="7C3CB8AB" w:rsidR="008B6CE7" w:rsidRPr="005D560A" w:rsidRDefault="008B6CE7" w:rsidP="008B6CE7">
            <w:pPr>
              <w:jc w:val="center"/>
              <w:rPr>
                <w:rFonts w:asciiTheme="majorHAnsi" w:hAnsiTheme="majorHAnsi"/>
              </w:rPr>
            </w:pPr>
            <w:r w:rsidRPr="005D560A">
              <w:rPr>
                <w:rFonts w:asciiTheme="majorHAnsi" w:hAnsiTheme="majorHAnsi"/>
                <w:i/>
              </w:rPr>
              <w:t>They Say, I Say</w:t>
            </w:r>
            <w:r w:rsidRPr="005D560A">
              <w:rPr>
                <w:rFonts w:asciiTheme="majorHAnsi" w:hAnsiTheme="majorHAnsi"/>
              </w:rPr>
              <w:t xml:space="preserve"> (4th edition)</w:t>
            </w:r>
          </w:p>
        </w:tc>
      </w:tr>
      <w:tr w:rsidR="008B6CE7" w14:paraId="2BDB076F" w14:textId="77777777" w:rsidTr="008B6CE7">
        <w:tc>
          <w:tcPr>
            <w:tcW w:w="5395" w:type="dxa"/>
          </w:tcPr>
          <w:p w14:paraId="324A4DB4" w14:textId="07DF7FC9" w:rsidR="008B6CE7" w:rsidRPr="008B6CE7" w:rsidRDefault="008B6CE7" w:rsidP="008B6CE7">
            <w:pPr>
              <w:jc w:val="center"/>
              <w:rPr>
                <w:rFonts w:asciiTheme="majorHAnsi" w:hAnsiTheme="majorHAnsi"/>
              </w:rPr>
            </w:pPr>
            <w:r w:rsidRPr="008B6CE7">
              <w:rPr>
                <w:rFonts w:asciiTheme="majorHAnsi" w:hAnsiTheme="majorHAnsi"/>
              </w:rPr>
              <w:t>LS</w:t>
            </w:r>
          </w:p>
        </w:tc>
        <w:tc>
          <w:tcPr>
            <w:tcW w:w="5395" w:type="dxa"/>
          </w:tcPr>
          <w:p w14:paraId="6793CAE1" w14:textId="3C4304C8" w:rsidR="008B6CE7" w:rsidRPr="005D560A" w:rsidRDefault="008B6CE7" w:rsidP="008B6CE7">
            <w:pPr>
              <w:jc w:val="center"/>
              <w:rPr>
                <w:rFonts w:asciiTheme="majorHAnsi" w:hAnsiTheme="majorHAnsi"/>
              </w:rPr>
            </w:pPr>
            <w:r w:rsidRPr="005D560A">
              <w:rPr>
                <w:rFonts w:asciiTheme="majorHAnsi" w:hAnsiTheme="majorHAnsi"/>
                <w:i/>
              </w:rPr>
              <w:t>The Little Seagull</w:t>
            </w:r>
            <w:r w:rsidRPr="005D560A">
              <w:rPr>
                <w:rFonts w:asciiTheme="majorHAnsi" w:hAnsiTheme="majorHAnsi"/>
              </w:rPr>
              <w:t xml:space="preserve"> (3rd edition)</w:t>
            </w:r>
          </w:p>
        </w:tc>
      </w:tr>
      <w:tr w:rsidR="008B6CE7" w14:paraId="5CBAA339" w14:textId="77777777" w:rsidTr="008B6CE7">
        <w:tc>
          <w:tcPr>
            <w:tcW w:w="5395" w:type="dxa"/>
          </w:tcPr>
          <w:p w14:paraId="0CB9042B" w14:textId="5781582C" w:rsidR="008B6CE7" w:rsidRPr="008B6CE7" w:rsidRDefault="008B6CE7" w:rsidP="008B6CE7">
            <w:pPr>
              <w:jc w:val="center"/>
              <w:rPr>
                <w:rFonts w:asciiTheme="majorHAnsi" w:hAnsiTheme="majorHAnsi"/>
              </w:rPr>
            </w:pPr>
            <w:r w:rsidRPr="008B6CE7">
              <w:rPr>
                <w:rFonts w:asciiTheme="majorHAnsi" w:hAnsiTheme="majorHAnsi"/>
              </w:rPr>
              <w:t>MoC</w:t>
            </w:r>
          </w:p>
        </w:tc>
        <w:tc>
          <w:tcPr>
            <w:tcW w:w="5395" w:type="dxa"/>
          </w:tcPr>
          <w:p w14:paraId="30E1AD1B" w14:textId="528871C4" w:rsidR="008B6CE7" w:rsidRPr="005D560A" w:rsidRDefault="008B6CE7" w:rsidP="008B6CE7">
            <w:pPr>
              <w:jc w:val="center"/>
              <w:rPr>
                <w:rFonts w:asciiTheme="majorHAnsi" w:hAnsiTheme="majorHAnsi"/>
              </w:rPr>
            </w:pPr>
            <w:r w:rsidRPr="005D560A">
              <w:rPr>
                <w:rFonts w:asciiTheme="majorHAnsi" w:hAnsiTheme="majorHAnsi"/>
              </w:rPr>
              <w:t>Mind over Chatter module (in Canvas)</w:t>
            </w:r>
          </w:p>
        </w:tc>
      </w:tr>
      <w:tr w:rsidR="005D560A" w14:paraId="6FA9FAD3" w14:textId="77777777" w:rsidTr="008B6CE7">
        <w:tc>
          <w:tcPr>
            <w:tcW w:w="5395" w:type="dxa"/>
          </w:tcPr>
          <w:p w14:paraId="53E98A51" w14:textId="57CA036F" w:rsidR="005D560A" w:rsidRPr="008B6CE7" w:rsidRDefault="005D560A" w:rsidP="008B6CE7">
            <w:pPr>
              <w:jc w:val="center"/>
              <w:rPr>
                <w:rFonts w:asciiTheme="majorHAnsi" w:hAnsiTheme="majorHAnsi"/>
              </w:rPr>
            </w:pPr>
            <w:r>
              <w:rPr>
                <w:rFonts w:asciiTheme="majorHAnsi" w:hAnsiTheme="majorHAnsi"/>
              </w:rPr>
              <w:t xml:space="preserve">EA Tumblr </w:t>
            </w:r>
          </w:p>
        </w:tc>
        <w:tc>
          <w:tcPr>
            <w:tcW w:w="5395" w:type="dxa"/>
          </w:tcPr>
          <w:p w14:paraId="698279CB" w14:textId="77777777" w:rsidR="005D560A" w:rsidRPr="005D560A" w:rsidRDefault="00113A7B" w:rsidP="005D560A">
            <w:pPr>
              <w:rPr>
                <w:rFonts w:asciiTheme="majorHAnsi" w:hAnsiTheme="majorHAnsi"/>
              </w:rPr>
            </w:pPr>
            <w:hyperlink r:id="rId15" w:history="1">
              <w:r w:rsidR="005D560A" w:rsidRPr="005D560A">
                <w:rPr>
                  <w:rStyle w:val="Hyperlink"/>
                  <w:rFonts w:asciiTheme="majorHAnsi" w:hAnsiTheme="majorHAnsi"/>
                </w:rPr>
                <w:t>https://everyonesanauthor.tumblr.com/everyonelinks</w:t>
              </w:r>
            </w:hyperlink>
          </w:p>
          <w:p w14:paraId="416C37EB" w14:textId="77777777" w:rsidR="005D560A" w:rsidRPr="005D560A" w:rsidRDefault="005D560A" w:rsidP="008B6CE7">
            <w:pPr>
              <w:jc w:val="center"/>
              <w:rPr>
                <w:rFonts w:asciiTheme="majorHAnsi" w:hAnsiTheme="majorHAnsi"/>
              </w:rPr>
            </w:pPr>
          </w:p>
        </w:tc>
      </w:tr>
    </w:tbl>
    <w:p w14:paraId="2986E4DC" w14:textId="77777777" w:rsidR="00BA6B3A" w:rsidRPr="008B6CE7" w:rsidRDefault="00BA6B3A" w:rsidP="002F0ED7">
      <w:pPr>
        <w:pStyle w:val="Heading4"/>
        <w:rPr>
          <w:i w:val="0"/>
        </w:rPr>
      </w:pPr>
    </w:p>
    <w:p w14:paraId="4EEAAAAC" w14:textId="61D0FD00" w:rsidR="00426B5E" w:rsidRPr="002F0ED7" w:rsidRDefault="00426B5E" w:rsidP="002F0ED7">
      <w:pPr>
        <w:pStyle w:val="Heading4"/>
      </w:pPr>
      <w:r w:rsidRPr="002F0ED7">
        <w:t xml:space="preserve">Week 1 (F2F): Media Project 1 begins </w:t>
      </w:r>
    </w:p>
    <w:p w14:paraId="3F60BECD" w14:textId="39E01F54" w:rsidR="00426B5E" w:rsidRPr="002F0ED7" w:rsidRDefault="00B80CFB" w:rsidP="002F0ED7">
      <w:pPr>
        <w:rPr>
          <w:rFonts w:asciiTheme="majorHAnsi" w:hAnsiTheme="majorHAnsi"/>
        </w:rPr>
      </w:pPr>
      <w:r>
        <w:rPr>
          <w:rFonts w:asciiTheme="majorHAnsi" w:hAnsiTheme="majorHAnsi"/>
        </w:rPr>
        <w:t xml:space="preserve">August 25: </w:t>
      </w:r>
      <w:r w:rsidR="00426B5E" w:rsidRPr="002F0ED7">
        <w:rPr>
          <w:rFonts w:asciiTheme="majorHAnsi" w:hAnsiTheme="majorHAnsi"/>
        </w:rPr>
        <w:t xml:space="preserve">What </w:t>
      </w:r>
      <w:r w:rsidR="00924F44">
        <w:rPr>
          <w:rFonts w:asciiTheme="majorHAnsi" w:hAnsiTheme="majorHAnsi"/>
        </w:rPr>
        <w:t>i</w:t>
      </w:r>
      <w:r w:rsidR="00426B5E" w:rsidRPr="002F0ED7">
        <w:rPr>
          <w:rFonts w:asciiTheme="majorHAnsi" w:hAnsiTheme="majorHAnsi"/>
        </w:rPr>
        <w:t xml:space="preserve">s </w:t>
      </w:r>
      <w:r w:rsidR="00924F44">
        <w:rPr>
          <w:rFonts w:asciiTheme="majorHAnsi" w:hAnsiTheme="majorHAnsi"/>
        </w:rPr>
        <w:t>y</w:t>
      </w:r>
      <w:r w:rsidR="00426B5E" w:rsidRPr="002F0ED7">
        <w:rPr>
          <w:rFonts w:asciiTheme="majorHAnsi" w:hAnsiTheme="majorHAnsi"/>
        </w:rPr>
        <w:t xml:space="preserve">our </w:t>
      </w:r>
      <w:r w:rsidR="00924F44">
        <w:rPr>
          <w:rFonts w:asciiTheme="majorHAnsi" w:hAnsiTheme="majorHAnsi"/>
        </w:rPr>
        <w:t>w</w:t>
      </w:r>
      <w:r w:rsidR="00426B5E" w:rsidRPr="002F0ED7">
        <w:rPr>
          <w:rFonts w:asciiTheme="majorHAnsi" w:hAnsiTheme="majorHAnsi"/>
        </w:rPr>
        <w:t xml:space="preserve">riting </w:t>
      </w:r>
      <w:r w:rsidR="00924F44">
        <w:rPr>
          <w:rFonts w:asciiTheme="majorHAnsi" w:hAnsiTheme="majorHAnsi"/>
        </w:rPr>
        <w:t>p</w:t>
      </w:r>
      <w:r w:rsidR="00426B5E" w:rsidRPr="002F0ED7">
        <w:rPr>
          <w:rFonts w:asciiTheme="majorHAnsi" w:hAnsiTheme="majorHAnsi"/>
        </w:rPr>
        <w:t>rocess?</w:t>
      </w:r>
      <w:r w:rsidR="00CD5E3D">
        <w:rPr>
          <w:rFonts w:asciiTheme="majorHAnsi" w:hAnsiTheme="majorHAnsi"/>
        </w:rPr>
        <w:t xml:space="preserve"> What is academic writing? What are we doing here?</w:t>
      </w:r>
    </w:p>
    <w:p w14:paraId="7D84838E" w14:textId="7BD7946C" w:rsidR="00426B5E" w:rsidRPr="002F0ED7" w:rsidRDefault="00B80CFB" w:rsidP="002F0ED7">
      <w:pPr>
        <w:rPr>
          <w:rFonts w:asciiTheme="majorHAnsi" w:hAnsiTheme="majorHAnsi"/>
        </w:rPr>
      </w:pPr>
      <w:r>
        <w:rPr>
          <w:rFonts w:asciiTheme="majorHAnsi" w:hAnsiTheme="majorHAnsi"/>
        </w:rPr>
        <w:t xml:space="preserve">August 27: </w:t>
      </w:r>
      <w:r w:rsidR="00CD5E3D">
        <w:rPr>
          <w:rFonts w:asciiTheme="majorHAnsi" w:hAnsiTheme="majorHAnsi"/>
        </w:rPr>
        <w:t>MP1, Read EA Ch. 1 and Ch. 2</w:t>
      </w:r>
    </w:p>
    <w:p w14:paraId="4B0D2BC3" w14:textId="77777777" w:rsidR="003471BC" w:rsidRDefault="003471BC" w:rsidP="002F0ED7">
      <w:pPr>
        <w:pStyle w:val="Heading4"/>
      </w:pPr>
    </w:p>
    <w:p w14:paraId="28E2A00D" w14:textId="2C120CB8" w:rsidR="00426B5E" w:rsidRPr="002F0ED7" w:rsidRDefault="00426B5E" w:rsidP="002F0ED7">
      <w:pPr>
        <w:pStyle w:val="Heading4"/>
      </w:pPr>
      <w:r w:rsidRPr="002F0ED7">
        <w:t>Week 2 (F2F): The nature of media/information</w:t>
      </w:r>
      <w:r w:rsidR="00924F44">
        <w:t>: from the personal to the public</w:t>
      </w:r>
    </w:p>
    <w:p w14:paraId="1922CCDF" w14:textId="50232E1A" w:rsidR="00426B5E" w:rsidRPr="002F0ED7" w:rsidRDefault="009D6A3C" w:rsidP="002F0ED7">
      <w:pPr>
        <w:rPr>
          <w:rFonts w:asciiTheme="majorHAnsi" w:hAnsiTheme="majorHAnsi"/>
        </w:rPr>
      </w:pPr>
      <w:r>
        <w:rPr>
          <w:rFonts w:asciiTheme="majorHAnsi" w:hAnsiTheme="majorHAnsi"/>
        </w:rPr>
        <w:t xml:space="preserve">September 1: </w:t>
      </w:r>
      <w:r w:rsidR="00CD5E3D">
        <w:rPr>
          <w:rFonts w:asciiTheme="majorHAnsi" w:hAnsiTheme="majorHAnsi"/>
        </w:rPr>
        <w:t>Brainstorming strategies for MP1; read EA Judith Newman’s “To Siri, with Love”</w:t>
      </w:r>
    </w:p>
    <w:p w14:paraId="7145A7FF" w14:textId="7E08E54B" w:rsidR="003471BC" w:rsidRDefault="009D6A3C" w:rsidP="00CD5E3D">
      <w:pPr>
        <w:rPr>
          <w:rFonts w:asciiTheme="majorHAnsi" w:hAnsiTheme="majorHAnsi"/>
        </w:rPr>
      </w:pPr>
      <w:r>
        <w:rPr>
          <w:rFonts w:asciiTheme="majorHAnsi" w:hAnsiTheme="majorHAnsi"/>
        </w:rPr>
        <w:t>September 3:</w:t>
      </w:r>
      <w:r w:rsidR="008B6CE7">
        <w:rPr>
          <w:rFonts w:asciiTheme="majorHAnsi" w:hAnsiTheme="majorHAnsi"/>
        </w:rPr>
        <w:t xml:space="preserve"> Writing a personal narrative; read </w:t>
      </w:r>
      <w:r w:rsidR="00CD5E3D">
        <w:rPr>
          <w:rFonts w:asciiTheme="majorHAnsi" w:hAnsiTheme="majorHAnsi"/>
        </w:rPr>
        <w:t xml:space="preserve">EA </w:t>
      </w:r>
      <w:r w:rsidR="008B6CE7">
        <w:rPr>
          <w:rFonts w:asciiTheme="majorHAnsi" w:hAnsiTheme="majorHAnsi"/>
        </w:rPr>
        <w:t xml:space="preserve">Tressie </w:t>
      </w:r>
      <w:r w:rsidR="00522ED1">
        <w:rPr>
          <w:rFonts w:asciiTheme="majorHAnsi" w:hAnsiTheme="majorHAnsi"/>
        </w:rPr>
        <w:t xml:space="preserve">McMillan </w:t>
      </w:r>
      <w:proofErr w:type="spellStart"/>
      <w:r w:rsidR="008B6CE7">
        <w:rPr>
          <w:rFonts w:asciiTheme="majorHAnsi" w:hAnsiTheme="majorHAnsi"/>
        </w:rPr>
        <w:t>Cottom’s</w:t>
      </w:r>
      <w:proofErr w:type="spellEnd"/>
      <w:r w:rsidR="008B6CE7">
        <w:rPr>
          <w:rFonts w:asciiTheme="majorHAnsi" w:hAnsiTheme="majorHAnsi"/>
        </w:rPr>
        <w:t xml:space="preserve"> “The Logic of Stupid Poor People</w:t>
      </w:r>
      <w:r w:rsidR="00CD5E3D">
        <w:rPr>
          <w:rFonts w:asciiTheme="majorHAnsi" w:hAnsiTheme="majorHAnsi"/>
        </w:rPr>
        <w:t>”</w:t>
      </w:r>
    </w:p>
    <w:p w14:paraId="365158F2" w14:textId="77777777" w:rsidR="00B90C67" w:rsidRPr="00CD5E3D" w:rsidRDefault="00B90C67" w:rsidP="00CD5E3D">
      <w:pPr>
        <w:rPr>
          <w:rFonts w:asciiTheme="majorHAnsi" w:hAnsiTheme="majorHAnsi"/>
        </w:rPr>
      </w:pPr>
    </w:p>
    <w:p w14:paraId="19418341" w14:textId="774EC4F1" w:rsidR="00426B5E" w:rsidRPr="002F0ED7" w:rsidRDefault="00426B5E" w:rsidP="002F0ED7">
      <w:pPr>
        <w:pStyle w:val="Heading4"/>
      </w:pPr>
      <w:r w:rsidRPr="002F0ED7">
        <w:t xml:space="preserve">Week 3 (F2F): </w:t>
      </w:r>
      <w:r w:rsidR="00924F44">
        <w:t xml:space="preserve">Why do we need information? What is literacy? </w:t>
      </w:r>
    </w:p>
    <w:p w14:paraId="45B8FC91" w14:textId="1DE43704" w:rsidR="009D6A3C" w:rsidRDefault="009D6A3C" w:rsidP="002F0ED7">
      <w:pPr>
        <w:rPr>
          <w:rFonts w:asciiTheme="majorHAnsi" w:hAnsiTheme="majorHAnsi"/>
        </w:rPr>
      </w:pPr>
      <w:r>
        <w:rPr>
          <w:rFonts w:asciiTheme="majorHAnsi" w:hAnsiTheme="majorHAnsi"/>
        </w:rPr>
        <w:t>September 8:</w:t>
      </w:r>
      <w:r w:rsidR="00CD5E3D">
        <w:rPr>
          <w:rFonts w:asciiTheme="majorHAnsi" w:hAnsiTheme="majorHAnsi"/>
        </w:rPr>
        <w:t xml:space="preserve"> Writing a pitch sheet for MP1</w:t>
      </w:r>
      <w:r w:rsidR="00B34DEC">
        <w:rPr>
          <w:rFonts w:asciiTheme="majorHAnsi" w:hAnsiTheme="majorHAnsi"/>
        </w:rPr>
        <w:t>, read EA, Ch. 35</w:t>
      </w:r>
    </w:p>
    <w:p w14:paraId="16FDD762" w14:textId="67DF7E8C" w:rsidR="009D6A3C" w:rsidRDefault="009D6A3C" w:rsidP="002F0ED7">
      <w:pPr>
        <w:rPr>
          <w:rFonts w:asciiTheme="majorHAnsi" w:hAnsiTheme="majorHAnsi"/>
        </w:rPr>
      </w:pPr>
      <w:r>
        <w:rPr>
          <w:rFonts w:asciiTheme="majorHAnsi" w:hAnsiTheme="majorHAnsi"/>
        </w:rPr>
        <w:t>September 10:</w:t>
      </w:r>
      <w:r w:rsidR="00CD5E3D">
        <w:rPr>
          <w:rFonts w:asciiTheme="majorHAnsi" w:hAnsiTheme="majorHAnsi"/>
        </w:rPr>
        <w:t xml:space="preserve"> MoC, </w:t>
      </w:r>
      <w:r w:rsidR="00924F44">
        <w:rPr>
          <w:rFonts w:asciiTheme="majorHAnsi" w:hAnsiTheme="majorHAnsi"/>
        </w:rPr>
        <w:t>Paradox of Authority</w:t>
      </w:r>
      <w:r w:rsidR="00CD5E3D">
        <w:rPr>
          <w:rFonts w:asciiTheme="majorHAnsi" w:hAnsiTheme="majorHAnsi"/>
        </w:rPr>
        <w:t xml:space="preserve"> module and discussion</w:t>
      </w:r>
    </w:p>
    <w:p w14:paraId="0FDE4D38" w14:textId="77777777" w:rsidR="009D6A3C" w:rsidRDefault="009D6A3C" w:rsidP="002F0ED7">
      <w:pPr>
        <w:rPr>
          <w:rFonts w:asciiTheme="majorHAnsi" w:hAnsiTheme="majorHAnsi"/>
        </w:rPr>
      </w:pPr>
    </w:p>
    <w:p w14:paraId="015508C4" w14:textId="36F290B0" w:rsidR="00426B5E" w:rsidRPr="002F0ED7" w:rsidRDefault="00426B5E" w:rsidP="009D6A3C">
      <w:pPr>
        <w:pStyle w:val="Heading4"/>
      </w:pPr>
      <w:r w:rsidRPr="002F0ED7">
        <w:t>Week 4</w:t>
      </w:r>
      <w:r w:rsidR="009D6A3C">
        <w:t xml:space="preserve"> (F2F)</w:t>
      </w:r>
      <w:r w:rsidRPr="002F0ED7">
        <w:t xml:space="preserve">: </w:t>
      </w:r>
      <w:r w:rsidR="00924F44" w:rsidRPr="002F0ED7">
        <w:t xml:space="preserve">Framing effects: how media shape the message </w:t>
      </w:r>
    </w:p>
    <w:p w14:paraId="25F23617" w14:textId="44D181E2" w:rsidR="009D6A3C" w:rsidRDefault="009D6A3C" w:rsidP="002F0ED7">
      <w:pPr>
        <w:rPr>
          <w:rFonts w:asciiTheme="majorHAnsi" w:hAnsiTheme="majorHAnsi"/>
        </w:rPr>
      </w:pPr>
      <w:r>
        <w:rPr>
          <w:rFonts w:asciiTheme="majorHAnsi" w:hAnsiTheme="majorHAnsi"/>
        </w:rPr>
        <w:t>September 15:</w:t>
      </w:r>
      <w:r w:rsidR="00924F44">
        <w:rPr>
          <w:rFonts w:asciiTheme="majorHAnsi" w:hAnsiTheme="majorHAnsi"/>
        </w:rPr>
        <w:t xml:space="preserve"> MoC, Framing Effects module and discussion </w:t>
      </w:r>
    </w:p>
    <w:p w14:paraId="4249B239" w14:textId="36AF5AC5" w:rsidR="009D6A3C" w:rsidRDefault="009D6A3C" w:rsidP="002F0ED7">
      <w:pPr>
        <w:rPr>
          <w:rFonts w:asciiTheme="majorHAnsi" w:hAnsiTheme="majorHAnsi"/>
        </w:rPr>
      </w:pPr>
      <w:r>
        <w:rPr>
          <w:rFonts w:asciiTheme="majorHAnsi" w:hAnsiTheme="majorHAnsi"/>
        </w:rPr>
        <w:t>September 17:</w:t>
      </w:r>
      <w:r w:rsidR="00924F44">
        <w:rPr>
          <w:rFonts w:asciiTheme="majorHAnsi" w:hAnsiTheme="majorHAnsi"/>
        </w:rPr>
        <w:t xml:space="preserve"> </w:t>
      </w:r>
      <w:r w:rsidR="004E74FE">
        <w:rPr>
          <w:rFonts w:asciiTheme="majorHAnsi" w:hAnsiTheme="majorHAnsi"/>
        </w:rPr>
        <w:t>No class (Canvas-based activity on MoC modules)</w:t>
      </w:r>
    </w:p>
    <w:p w14:paraId="15041D85" w14:textId="77777777" w:rsidR="00CD5E3D" w:rsidRDefault="00CD5E3D" w:rsidP="002F0ED7">
      <w:pPr>
        <w:rPr>
          <w:rFonts w:asciiTheme="majorHAnsi" w:hAnsiTheme="majorHAnsi"/>
        </w:rPr>
      </w:pPr>
    </w:p>
    <w:p w14:paraId="363E0ADD" w14:textId="3D16F2F8" w:rsidR="00426B5E" w:rsidRDefault="00426B5E" w:rsidP="001528B8">
      <w:pPr>
        <w:pStyle w:val="Heading4"/>
      </w:pPr>
      <w:r w:rsidRPr="002F0ED7">
        <w:t>Week 5</w:t>
      </w:r>
      <w:r w:rsidR="009D6A3C">
        <w:t xml:space="preserve"> (F2F): </w:t>
      </w:r>
      <w:r w:rsidR="00924F44">
        <w:t>Getting to the draft</w:t>
      </w:r>
    </w:p>
    <w:p w14:paraId="51D2B865" w14:textId="12C855F6" w:rsidR="009D6A3C" w:rsidRDefault="009D6A3C" w:rsidP="002F0ED7">
      <w:pPr>
        <w:rPr>
          <w:rFonts w:asciiTheme="majorHAnsi" w:hAnsiTheme="majorHAnsi"/>
        </w:rPr>
      </w:pPr>
      <w:r>
        <w:rPr>
          <w:rFonts w:asciiTheme="majorHAnsi" w:hAnsiTheme="majorHAnsi"/>
        </w:rPr>
        <w:t>September 22:</w:t>
      </w:r>
      <w:r w:rsidR="00924F44">
        <w:rPr>
          <w:rFonts w:asciiTheme="majorHAnsi" w:hAnsiTheme="majorHAnsi"/>
        </w:rPr>
        <w:t xml:space="preserve"> Podcast script w/ sources (MLA) due</w:t>
      </w:r>
    </w:p>
    <w:p w14:paraId="354ABFAB" w14:textId="46EE4EBC" w:rsidR="009D6A3C" w:rsidRDefault="009D6A3C" w:rsidP="002F0ED7">
      <w:pPr>
        <w:rPr>
          <w:rFonts w:asciiTheme="majorHAnsi" w:hAnsiTheme="majorHAnsi"/>
        </w:rPr>
      </w:pPr>
      <w:r>
        <w:rPr>
          <w:rFonts w:asciiTheme="majorHAnsi" w:hAnsiTheme="majorHAnsi"/>
        </w:rPr>
        <w:t>September 24:</w:t>
      </w:r>
      <w:r w:rsidR="00A43AA3">
        <w:rPr>
          <w:rFonts w:asciiTheme="majorHAnsi" w:hAnsiTheme="majorHAnsi"/>
        </w:rPr>
        <w:t xml:space="preserve"> </w:t>
      </w:r>
      <w:r w:rsidR="003A36D7">
        <w:rPr>
          <w:rFonts w:asciiTheme="majorHAnsi" w:hAnsiTheme="majorHAnsi"/>
        </w:rPr>
        <w:t>TBD</w:t>
      </w:r>
    </w:p>
    <w:p w14:paraId="77A6625C" w14:textId="77777777" w:rsidR="009D6A3C" w:rsidRPr="002F0ED7" w:rsidRDefault="009D6A3C" w:rsidP="002F0ED7">
      <w:pPr>
        <w:rPr>
          <w:rFonts w:asciiTheme="majorHAnsi" w:hAnsiTheme="majorHAnsi"/>
        </w:rPr>
      </w:pPr>
    </w:p>
    <w:p w14:paraId="05339AF4" w14:textId="3001E2C1" w:rsidR="00426B5E" w:rsidRDefault="00426B5E" w:rsidP="001528B8">
      <w:pPr>
        <w:pStyle w:val="Heading4"/>
      </w:pPr>
      <w:r w:rsidRPr="002F0ED7">
        <w:lastRenderedPageBreak/>
        <w:t>Week 6</w:t>
      </w:r>
      <w:r w:rsidR="009D6A3C">
        <w:t xml:space="preserve"> (F2F):</w:t>
      </w:r>
    </w:p>
    <w:p w14:paraId="5364C26E" w14:textId="11418365" w:rsidR="009D6A3C" w:rsidRDefault="009D6A3C" w:rsidP="002F0ED7">
      <w:pPr>
        <w:rPr>
          <w:rFonts w:asciiTheme="majorHAnsi" w:hAnsiTheme="majorHAnsi"/>
        </w:rPr>
      </w:pPr>
      <w:r>
        <w:rPr>
          <w:rFonts w:asciiTheme="majorHAnsi" w:hAnsiTheme="majorHAnsi"/>
        </w:rPr>
        <w:t xml:space="preserve">September 29: </w:t>
      </w:r>
      <w:r w:rsidR="00924F44">
        <w:rPr>
          <w:rFonts w:asciiTheme="majorHAnsi" w:hAnsiTheme="majorHAnsi"/>
        </w:rPr>
        <w:t>MP1 peer review workshop and final edits</w:t>
      </w:r>
    </w:p>
    <w:p w14:paraId="7797DCA0" w14:textId="2A081299" w:rsidR="009D6A3C" w:rsidRDefault="009D6A3C" w:rsidP="002F0ED7">
      <w:pPr>
        <w:rPr>
          <w:rFonts w:asciiTheme="majorHAnsi" w:hAnsiTheme="majorHAnsi"/>
        </w:rPr>
      </w:pPr>
      <w:r>
        <w:rPr>
          <w:rFonts w:asciiTheme="majorHAnsi" w:hAnsiTheme="majorHAnsi"/>
        </w:rPr>
        <w:t xml:space="preserve">October 1: </w:t>
      </w:r>
      <w:r w:rsidR="00924F44">
        <w:rPr>
          <w:rFonts w:asciiTheme="majorHAnsi" w:hAnsiTheme="majorHAnsi"/>
        </w:rPr>
        <w:t xml:space="preserve">MP1 Showcase </w:t>
      </w:r>
    </w:p>
    <w:p w14:paraId="775381BE" w14:textId="77777777" w:rsidR="009D6A3C" w:rsidRPr="002F0ED7" w:rsidRDefault="009D6A3C" w:rsidP="002F0ED7">
      <w:pPr>
        <w:rPr>
          <w:rFonts w:asciiTheme="majorHAnsi" w:hAnsiTheme="majorHAnsi"/>
        </w:rPr>
      </w:pPr>
    </w:p>
    <w:p w14:paraId="60C08902" w14:textId="71BB7A59" w:rsidR="00426B5E" w:rsidRDefault="00426B5E" w:rsidP="001528B8">
      <w:pPr>
        <w:pStyle w:val="Heading4"/>
      </w:pPr>
      <w:r w:rsidRPr="002F0ED7">
        <w:t>Week 7</w:t>
      </w:r>
      <w:r w:rsidR="00CD5E3D">
        <w:t xml:space="preserve"> (F2F)</w:t>
      </w:r>
      <w:r w:rsidRPr="002F0ED7">
        <w:t>: Media Project 2 begins</w:t>
      </w:r>
    </w:p>
    <w:p w14:paraId="38794EEB" w14:textId="0470F14C" w:rsidR="009D6A3C" w:rsidRDefault="009D6A3C" w:rsidP="002F0ED7">
      <w:pPr>
        <w:rPr>
          <w:rFonts w:asciiTheme="majorHAnsi" w:hAnsiTheme="majorHAnsi"/>
        </w:rPr>
      </w:pPr>
      <w:r>
        <w:rPr>
          <w:rFonts w:asciiTheme="majorHAnsi" w:hAnsiTheme="majorHAnsi"/>
        </w:rPr>
        <w:t xml:space="preserve">October 6: </w:t>
      </w:r>
      <w:r w:rsidR="003A36D7">
        <w:rPr>
          <w:rFonts w:asciiTheme="majorHAnsi" w:hAnsiTheme="majorHAnsi"/>
        </w:rPr>
        <w:t>TBD</w:t>
      </w:r>
    </w:p>
    <w:p w14:paraId="3A766866" w14:textId="38730E56" w:rsidR="009D6A3C" w:rsidRDefault="009D6A3C" w:rsidP="002F0ED7">
      <w:pPr>
        <w:rPr>
          <w:rFonts w:asciiTheme="majorHAnsi" w:hAnsiTheme="majorHAnsi"/>
        </w:rPr>
      </w:pPr>
      <w:r>
        <w:rPr>
          <w:rFonts w:asciiTheme="majorHAnsi" w:hAnsiTheme="majorHAnsi"/>
        </w:rPr>
        <w:t>O</w:t>
      </w:r>
      <w:r w:rsidR="001528B8">
        <w:rPr>
          <w:rFonts w:asciiTheme="majorHAnsi" w:hAnsiTheme="majorHAnsi"/>
        </w:rPr>
        <w:t xml:space="preserve">ctober 8: </w:t>
      </w:r>
      <w:r w:rsidR="00B34DEC">
        <w:rPr>
          <w:rFonts w:asciiTheme="majorHAnsi" w:hAnsiTheme="majorHAnsi"/>
        </w:rPr>
        <w:t>Image analysis assignment</w:t>
      </w:r>
    </w:p>
    <w:p w14:paraId="68DC3C1B" w14:textId="77777777" w:rsidR="001528B8" w:rsidRPr="002F0ED7" w:rsidRDefault="001528B8" w:rsidP="002F0ED7">
      <w:pPr>
        <w:rPr>
          <w:rFonts w:asciiTheme="majorHAnsi" w:hAnsiTheme="majorHAnsi"/>
        </w:rPr>
      </w:pPr>
    </w:p>
    <w:p w14:paraId="5554F9BA" w14:textId="324C3863" w:rsidR="00426B5E" w:rsidRDefault="00426B5E" w:rsidP="001528B8">
      <w:pPr>
        <w:pStyle w:val="Heading4"/>
      </w:pPr>
      <w:r w:rsidRPr="002F0ED7">
        <w:t>Week 8</w:t>
      </w:r>
      <w:r w:rsidR="00CD5E3D">
        <w:t xml:space="preserve"> (F2F)</w:t>
      </w:r>
      <w:r w:rsidRPr="002F0ED7">
        <w:t xml:space="preserve">: </w:t>
      </w:r>
    </w:p>
    <w:p w14:paraId="28D6416B" w14:textId="23F4FF22" w:rsidR="001528B8" w:rsidRDefault="001528B8" w:rsidP="002F0ED7">
      <w:pPr>
        <w:rPr>
          <w:rFonts w:asciiTheme="majorHAnsi" w:hAnsiTheme="majorHAnsi"/>
        </w:rPr>
      </w:pPr>
      <w:r>
        <w:rPr>
          <w:rFonts w:asciiTheme="majorHAnsi" w:hAnsiTheme="majorHAnsi"/>
        </w:rPr>
        <w:t xml:space="preserve">October 13: </w:t>
      </w:r>
      <w:r w:rsidR="00B34DEC">
        <w:rPr>
          <w:rFonts w:asciiTheme="majorHAnsi" w:hAnsiTheme="majorHAnsi"/>
        </w:rPr>
        <w:t>Problematic media/framing analysis</w:t>
      </w:r>
    </w:p>
    <w:p w14:paraId="6F1B5F57" w14:textId="0D1CBAD4" w:rsidR="001528B8" w:rsidRDefault="001528B8" w:rsidP="002F0ED7">
      <w:pPr>
        <w:rPr>
          <w:rFonts w:asciiTheme="majorHAnsi" w:hAnsiTheme="majorHAnsi"/>
        </w:rPr>
      </w:pPr>
      <w:r>
        <w:rPr>
          <w:rFonts w:asciiTheme="majorHAnsi" w:hAnsiTheme="majorHAnsi"/>
        </w:rPr>
        <w:t xml:space="preserve">October 15: </w:t>
      </w:r>
      <w:r w:rsidR="00B34DEC">
        <w:rPr>
          <w:rFonts w:asciiTheme="majorHAnsi" w:hAnsiTheme="majorHAnsi"/>
        </w:rPr>
        <w:t>Mapping out your challenging question</w:t>
      </w:r>
    </w:p>
    <w:p w14:paraId="09AF9FB7" w14:textId="77777777" w:rsidR="001528B8" w:rsidRPr="002F0ED7" w:rsidRDefault="001528B8" w:rsidP="002F0ED7">
      <w:pPr>
        <w:rPr>
          <w:rFonts w:asciiTheme="majorHAnsi" w:hAnsiTheme="majorHAnsi"/>
        </w:rPr>
      </w:pPr>
    </w:p>
    <w:p w14:paraId="37FD32E8" w14:textId="278EC57B" w:rsidR="00426B5E" w:rsidRDefault="00426B5E" w:rsidP="001528B8">
      <w:pPr>
        <w:pStyle w:val="Heading4"/>
      </w:pPr>
      <w:r w:rsidRPr="002F0ED7">
        <w:t>Week 9</w:t>
      </w:r>
      <w:r w:rsidR="00924F44">
        <w:t xml:space="preserve"> (F2F):</w:t>
      </w:r>
    </w:p>
    <w:p w14:paraId="54042763" w14:textId="1101E8CE" w:rsidR="001528B8" w:rsidRDefault="001528B8" w:rsidP="002F0ED7">
      <w:pPr>
        <w:rPr>
          <w:rFonts w:asciiTheme="majorHAnsi" w:hAnsiTheme="majorHAnsi"/>
        </w:rPr>
      </w:pPr>
      <w:r>
        <w:rPr>
          <w:rFonts w:asciiTheme="majorHAnsi" w:hAnsiTheme="majorHAnsi"/>
        </w:rPr>
        <w:t xml:space="preserve">October 20: </w:t>
      </w:r>
      <w:r w:rsidR="00B34DEC">
        <w:rPr>
          <w:rFonts w:asciiTheme="majorHAnsi" w:hAnsiTheme="majorHAnsi"/>
        </w:rPr>
        <w:t>Finding, reading, and writing about high-quality sources</w:t>
      </w:r>
    </w:p>
    <w:p w14:paraId="75F77C1B" w14:textId="400C4886" w:rsidR="001528B8" w:rsidRDefault="001528B8" w:rsidP="002F0ED7">
      <w:pPr>
        <w:rPr>
          <w:rFonts w:asciiTheme="majorHAnsi" w:hAnsiTheme="majorHAnsi"/>
        </w:rPr>
      </w:pPr>
      <w:r>
        <w:rPr>
          <w:rFonts w:asciiTheme="majorHAnsi" w:hAnsiTheme="majorHAnsi"/>
        </w:rPr>
        <w:t xml:space="preserve">October 22: </w:t>
      </w:r>
      <w:r w:rsidR="00B34DEC">
        <w:rPr>
          <w:rFonts w:asciiTheme="majorHAnsi" w:hAnsiTheme="majorHAnsi"/>
        </w:rPr>
        <w:t>Midway research check-in</w:t>
      </w:r>
    </w:p>
    <w:p w14:paraId="5F07000E" w14:textId="77777777" w:rsidR="001528B8" w:rsidRPr="002F0ED7" w:rsidRDefault="001528B8" w:rsidP="002F0ED7">
      <w:pPr>
        <w:rPr>
          <w:rFonts w:asciiTheme="majorHAnsi" w:hAnsiTheme="majorHAnsi"/>
        </w:rPr>
      </w:pPr>
    </w:p>
    <w:p w14:paraId="0796BC10" w14:textId="250955A5" w:rsidR="00426B5E" w:rsidRDefault="00426B5E" w:rsidP="001528B8">
      <w:pPr>
        <w:pStyle w:val="Heading4"/>
      </w:pPr>
      <w:r w:rsidRPr="002F0ED7">
        <w:t>Week 10</w:t>
      </w:r>
      <w:r w:rsidR="00924F44">
        <w:t xml:space="preserve"> (F2F):</w:t>
      </w:r>
    </w:p>
    <w:p w14:paraId="6FBE579F" w14:textId="70FBDEC1" w:rsidR="001528B8" w:rsidRDefault="001528B8" w:rsidP="002F0ED7">
      <w:pPr>
        <w:rPr>
          <w:rFonts w:asciiTheme="majorHAnsi" w:hAnsiTheme="majorHAnsi"/>
        </w:rPr>
      </w:pPr>
      <w:r>
        <w:rPr>
          <w:rFonts w:asciiTheme="majorHAnsi" w:hAnsiTheme="majorHAnsi"/>
        </w:rPr>
        <w:t>October 27</w:t>
      </w:r>
      <w:r w:rsidR="00B34DEC">
        <w:rPr>
          <w:rFonts w:asciiTheme="majorHAnsi" w:hAnsiTheme="majorHAnsi"/>
        </w:rPr>
        <w:t>:</w:t>
      </w:r>
      <w:r w:rsidR="002D4485">
        <w:rPr>
          <w:rFonts w:asciiTheme="majorHAnsi" w:hAnsiTheme="majorHAnsi"/>
        </w:rPr>
        <w:t xml:space="preserve"> No class (15-minute conferences on MP2 w/ Dr. Cook today &amp; Oct. 28/30)</w:t>
      </w:r>
    </w:p>
    <w:p w14:paraId="4950A78D" w14:textId="55C9A60A" w:rsidR="001528B8" w:rsidRDefault="001528B8" w:rsidP="002F0ED7">
      <w:pPr>
        <w:rPr>
          <w:rFonts w:asciiTheme="majorHAnsi" w:hAnsiTheme="majorHAnsi"/>
        </w:rPr>
      </w:pPr>
      <w:r>
        <w:rPr>
          <w:rFonts w:asciiTheme="majorHAnsi" w:hAnsiTheme="majorHAnsi"/>
        </w:rPr>
        <w:t xml:space="preserve">October 29: </w:t>
      </w:r>
      <w:r w:rsidR="00B34DEC">
        <w:rPr>
          <w:rFonts w:asciiTheme="majorHAnsi" w:hAnsiTheme="majorHAnsi"/>
        </w:rPr>
        <w:t>No class (15-minute conferences on MP2 w/ Dr. Cook today &amp; Oct. 28/30)</w:t>
      </w:r>
    </w:p>
    <w:p w14:paraId="79DCA98A" w14:textId="77777777" w:rsidR="001528B8" w:rsidRPr="002F0ED7" w:rsidRDefault="001528B8" w:rsidP="002F0ED7">
      <w:pPr>
        <w:rPr>
          <w:rFonts w:asciiTheme="majorHAnsi" w:hAnsiTheme="majorHAnsi"/>
        </w:rPr>
      </w:pPr>
    </w:p>
    <w:p w14:paraId="3CB953C1" w14:textId="79C404A7" w:rsidR="00426B5E" w:rsidRDefault="00426B5E" w:rsidP="001528B8">
      <w:pPr>
        <w:pStyle w:val="Heading4"/>
      </w:pPr>
      <w:r w:rsidRPr="002F0ED7">
        <w:t>Week 11</w:t>
      </w:r>
      <w:r w:rsidR="00924F44">
        <w:t xml:space="preserve"> (F2F):</w:t>
      </w:r>
    </w:p>
    <w:p w14:paraId="2551EEDB" w14:textId="3C35377C" w:rsidR="001528B8" w:rsidRDefault="001528B8" w:rsidP="002F0ED7">
      <w:pPr>
        <w:rPr>
          <w:rFonts w:asciiTheme="majorHAnsi" w:hAnsiTheme="majorHAnsi"/>
        </w:rPr>
      </w:pPr>
      <w:r>
        <w:rPr>
          <w:rFonts w:asciiTheme="majorHAnsi" w:hAnsiTheme="majorHAnsi"/>
        </w:rPr>
        <w:t xml:space="preserve">November 3: </w:t>
      </w:r>
      <w:r w:rsidR="00B34DEC">
        <w:rPr>
          <w:rFonts w:asciiTheme="majorHAnsi" w:hAnsiTheme="majorHAnsi"/>
        </w:rPr>
        <w:t>Read EA, Ch. 36 “Making Presentations”</w:t>
      </w:r>
    </w:p>
    <w:p w14:paraId="60DB0EAC" w14:textId="6DD183D2" w:rsidR="001528B8" w:rsidRDefault="001528B8" w:rsidP="002F0ED7">
      <w:pPr>
        <w:rPr>
          <w:rFonts w:asciiTheme="majorHAnsi" w:hAnsiTheme="majorHAnsi"/>
        </w:rPr>
      </w:pPr>
      <w:r>
        <w:rPr>
          <w:rFonts w:asciiTheme="majorHAnsi" w:hAnsiTheme="majorHAnsi"/>
        </w:rPr>
        <w:t xml:space="preserve">November 5: </w:t>
      </w:r>
      <w:r w:rsidR="003A36D7">
        <w:rPr>
          <w:rFonts w:asciiTheme="majorHAnsi" w:hAnsiTheme="majorHAnsi"/>
        </w:rPr>
        <w:t>TBD</w:t>
      </w:r>
    </w:p>
    <w:p w14:paraId="038BEA7B" w14:textId="77777777" w:rsidR="001528B8" w:rsidRPr="002F0ED7" w:rsidRDefault="001528B8" w:rsidP="002F0ED7">
      <w:pPr>
        <w:rPr>
          <w:rFonts w:asciiTheme="majorHAnsi" w:hAnsiTheme="majorHAnsi"/>
        </w:rPr>
      </w:pPr>
    </w:p>
    <w:p w14:paraId="2CCEF7D2" w14:textId="296B8688" w:rsidR="00426B5E" w:rsidRDefault="00426B5E" w:rsidP="001528B8">
      <w:pPr>
        <w:pStyle w:val="Heading4"/>
      </w:pPr>
      <w:r w:rsidRPr="002F0ED7">
        <w:t>Week 12</w:t>
      </w:r>
      <w:r w:rsidR="00924F44">
        <w:t xml:space="preserve"> (F2F):</w:t>
      </w:r>
    </w:p>
    <w:p w14:paraId="3FB1C311" w14:textId="29A4AA1B" w:rsidR="001528B8" w:rsidRDefault="001528B8" w:rsidP="002F0ED7">
      <w:pPr>
        <w:rPr>
          <w:rFonts w:asciiTheme="majorHAnsi" w:hAnsiTheme="majorHAnsi"/>
        </w:rPr>
      </w:pPr>
      <w:r>
        <w:rPr>
          <w:rFonts w:asciiTheme="majorHAnsi" w:hAnsiTheme="majorHAnsi"/>
        </w:rPr>
        <w:t xml:space="preserve">November 10: </w:t>
      </w:r>
      <w:r w:rsidR="00B34DEC">
        <w:rPr>
          <w:rFonts w:asciiTheme="majorHAnsi" w:hAnsiTheme="majorHAnsi"/>
        </w:rPr>
        <w:t>full draft of MP2 due for peer review workshop</w:t>
      </w:r>
    </w:p>
    <w:p w14:paraId="7314A33F" w14:textId="328C6EF9" w:rsidR="001528B8" w:rsidRDefault="001528B8" w:rsidP="002F0ED7">
      <w:pPr>
        <w:rPr>
          <w:rFonts w:asciiTheme="majorHAnsi" w:hAnsiTheme="majorHAnsi"/>
        </w:rPr>
      </w:pPr>
      <w:r>
        <w:rPr>
          <w:rFonts w:asciiTheme="majorHAnsi" w:hAnsiTheme="majorHAnsi"/>
        </w:rPr>
        <w:t>November 12:</w:t>
      </w:r>
      <w:r w:rsidR="00430EAC">
        <w:rPr>
          <w:rFonts w:asciiTheme="majorHAnsi" w:hAnsiTheme="majorHAnsi"/>
        </w:rPr>
        <w:t xml:space="preserve"> Workshop day 1 (last names: I through Z)</w:t>
      </w:r>
    </w:p>
    <w:p w14:paraId="69317353" w14:textId="77777777" w:rsidR="001528B8" w:rsidRPr="002F0ED7" w:rsidRDefault="001528B8" w:rsidP="002F0ED7">
      <w:pPr>
        <w:rPr>
          <w:rFonts w:asciiTheme="majorHAnsi" w:hAnsiTheme="majorHAnsi"/>
        </w:rPr>
      </w:pPr>
    </w:p>
    <w:p w14:paraId="4D2AB699" w14:textId="06CC8E73" w:rsidR="00426B5E" w:rsidRDefault="00426B5E" w:rsidP="001528B8">
      <w:pPr>
        <w:pStyle w:val="Heading4"/>
      </w:pPr>
      <w:r w:rsidRPr="002F0ED7">
        <w:t>Week 13: Media Project 3 begins</w:t>
      </w:r>
      <w:r w:rsidR="001528B8">
        <w:t xml:space="preserve"> (Last week of F2F classes)</w:t>
      </w:r>
    </w:p>
    <w:p w14:paraId="1F0902DF" w14:textId="571F5A83" w:rsidR="001528B8" w:rsidRDefault="001528B8" w:rsidP="002F0ED7">
      <w:pPr>
        <w:rPr>
          <w:rFonts w:asciiTheme="majorHAnsi" w:hAnsiTheme="majorHAnsi"/>
        </w:rPr>
      </w:pPr>
      <w:r>
        <w:rPr>
          <w:rFonts w:asciiTheme="majorHAnsi" w:hAnsiTheme="majorHAnsi"/>
        </w:rPr>
        <w:t xml:space="preserve">November 17: </w:t>
      </w:r>
      <w:r w:rsidR="00B34DEC">
        <w:rPr>
          <w:rFonts w:asciiTheme="majorHAnsi" w:hAnsiTheme="majorHAnsi"/>
        </w:rPr>
        <w:t>What is a digital portfolio? Read EA, Ch. 37 “Assembling a Portfolio”</w:t>
      </w:r>
    </w:p>
    <w:p w14:paraId="7777DD5B" w14:textId="410085C9" w:rsidR="001528B8" w:rsidRDefault="001528B8" w:rsidP="002F0ED7">
      <w:pPr>
        <w:rPr>
          <w:rFonts w:asciiTheme="majorHAnsi" w:hAnsiTheme="majorHAnsi"/>
        </w:rPr>
      </w:pPr>
      <w:r>
        <w:rPr>
          <w:rFonts w:asciiTheme="majorHAnsi" w:hAnsiTheme="majorHAnsi"/>
        </w:rPr>
        <w:t>November 19:</w:t>
      </w:r>
      <w:r w:rsidR="00B34DEC">
        <w:rPr>
          <w:rFonts w:asciiTheme="majorHAnsi" w:hAnsiTheme="majorHAnsi"/>
        </w:rPr>
        <w:t xml:space="preserve"> </w:t>
      </w:r>
      <w:r w:rsidR="00430EAC">
        <w:rPr>
          <w:rFonts w:asciiTheme="majorHAnsi" w:hAnsiTheme="majorHAnsi"/>
        </w:rPr>
        <w:t>Workshop day 2 (last names: A through H)</w:t>
      </w:r>
    </w:p>
    <w:p w14:paraId="4FE0DF21" w14:textId="77777777" w:rsidR="001528B8" w:rsidRPr="002F0ED7" w:rsidRDefault="001528B8" w:rsidP="002F0ED7">
      <w:pPr>
        <w:rPr>
          <w:rFonts w:asciiTheme="majorHAnsi" w:hAnsiTheme="majorHAnsi"/>
        </w:rPr>
      </w:pPr>
    </w:p>
    <w:p w14:paraId="7AABE9C3" w14:textId="7081828E" w:rsidR="00426B5E" w:rsidRDefault="00426B5E" w:rsidP="001528B8">
      <w:pPr>
        <w:pStyle w:val="Heading4"/>
      </w:pPr>
      <w:r w:rsidRPr="002F0ED7">
        <w:t>Week 14: Thanksgiving Holiday (no class)</w:t>
      </w:r>
    </w:p>
    <w:p w14:paraId="337A64F1" w14:textId="77777777" w:rsidR="001528B8" w:rsidRPr="001528B8" w:rsidRDefault="001528B8" w:rsidP="001528B8"/>
    <w:p w14:paraId="3033EA68" w14:textId="797F45FE" w:rsidR="00426B5E" w:rsidRDefault="00426B5E" w:rsidP="001528B8">
      <w:pPr>
        <w:pStyle w:val="Heading4"/>
      </w:pPr>
      <w:r w:rsidRPr="002F0ED7">
        <w:t>Week 15 (online):</w:t>
      </w:r>
    </w:p>
    <w:p w14:paraId="22AD1650" w14:textId="18D72FA2" w:rsidR="001528B8" w:rsidRDefault="001528B8" w:rsidP="002F0ED7">
      <w:pPr>
        <w:rPr>
          <w:rFonts w:asciiTheme="majorHAnsi" w:hAnsiTheme="majorHAnsi"/>
        </w:rPr>
      </w:pPr>
      <w:r>
        <w:rPr>
          <w:rFonts w:asciiTheme="majorHAnsi" w:hAnsiTheme="majorHAnsi"/>
        </w:rPr>
        <w:t xml:space="preserve">December 1: </w:t>
      </w:r>
      <w:r w:rsidR="00B34DEC">
        <w:rPr>
          <w:rFonts w:asciiTheme="majorHAnsi" w:hAnsiTheme="majorHAnsi"/>
        </w:rPr>
        <w:t>Workshop letter 1</w:t>
      </w:r>
    </w:p>
    <w:p w14:paraId="65FAF8BB" w14:textId="5C620EEC" w:rsidR="001528B8" w:rsidRDefault="001528B8" w:rsidP="002F0ED7">
      <w:pPr>
        <w:rPr>
          <w:rFonts w:asciiTheme="majorHAnsi" w:hAnsiTheme="majorHAnsi"/>
        </w:rPr>
      </w:pPr>
      <w:r>
        <w:rPr>
          <w:rFonts w:asciiTheme="majorHAnsi" w:hAnsiTheme="majorHAnsi"/>
        </w:rPr>
        <w:t>December 3:</w:t>
      </w:r>
      <w:r w:rsidR="00B34DEC">
        <w:rPr>
          <w:rFonts w:asciiTheme="majorHAnsi" w:hAnsiTheme="majorHAnsi"/>
        </w:rPr>
        <w:t xml:space="preserve"> Workshop letter 2</w:t>
      </w:r>
    </w:p>
    <w:p w14:paraId="11A3AB88" w14:textId="77777777" w:rsidR="001528B8" w:rsidRPr="002F0ED7" w:rsidRDefault="001528B8" w:rsidP="002F0ED7">
      <w:pPr>
        <w:rPr>
          <w:rFonts w:asciiTheme="majorHAnsi" w:hAnsiTheme="majorHAnsi"/>
        </w:rPr>
      </w:pPr>
    </w:p>
    <w:p w14:paraId="52B46854" w14:textId="4EF84231" w:rsidR="00426B5E" w:rsidRDefault="00426B5E" w:rsidP="001528B8">
      <w:pPr>
        <w:pStyle w:val="Heading4"/>
      </w:pPr>
      <w:r w:rsidRPr="002F0ED7">
        <w:t>Week 16 (online):</w:t>
      </w:r>
    </w:p>
    <w:p w14:paraId="25103E13" w14:textId="5D1A5976" w:rsidR="001528B8" w:rsidRDefault="001528B8" w:rsidP="002F0ED7">
      <w:pPr>
        <w:rPr>
          <w:rFonts w:asciiTheme="majorHAnsi" w:hAnsiTheme="majorHAnsi"/>
        </w:rPr>
      </w:pPr>
      <w:r>
        <w:rPr>
          <w:rFonts w:asciiTheme="majorHAnsi" w:hAnsiTheme="majorHAnsi"/>
        </w:rPr>
        <w:t xml:space="preserve">December 8: </w:t>
      </w:r>
      <w:r w:rsidR="00B34DEC">
        <w:rPr>
          <w:rFonts w:asciiTheme="majorHAnsi" w:hAnsiTheme="majorHAnsi"/>
        </w:rPr>
        <w:t>Revision plan for portfolio w/ rationale</w:t>
      </w:r>
    </w:p>
    <w:p w14:paraId="4024F3D3" w14:textId="7C0352A7" w:rsidR="001528B8" w:rsidRPr="002F0ED7" w:rsidRDefault="001528B8" w:rsidP="002F0ED7">
      <w:pPr>
        <w:rPr>
          <w:rFonts w:asciiTheme="majorHAnsi" w:hAnsiTheme="majorHAnsi"/>
        </w:rPr>
      </w:pPr>
      <w:r>
        <w:rPr>
          <w:rFonts w:asciiTheme="majorHAnsi" w:hAnsiTheme="majorHAnsi"/>
        </w:rPr>
        <w:t>December 10:</w:t>
      </w:r>
      <w:r w:rsidR="003A36D7">
        <w:rPr>
          <w:rFonts w:asciiTheme="majorHAnsi" w:hAnsiTheme="majorHAnsi"/>
        </w:rPr>
        <w:t xml:space="preserve"> TBD</w:t>
      </w:r>
      <w:r>
        <w:rPr>
          <w:rFonts w:asciiTheme="majorHAnsi" w:hAnsiTheme="majorHAnsi"/>
        </w:rPr>
        <w:br/>
      </w:r>
    </w:p>
    <w:p w14:paraId="6D8DD2A3" w14:textId="54F93A96" w:rsidR="00426B5E" w:rsidRDefault="00426B5E" w:rsidP="001528B8">
      <w:pPr>
        <w:pStyle w:val="Heading4"/>
      </w:pPr>
      <w:r w:rsidRPr="002F0ED7">
        <w:lastRenderedPageBreak/>
        <w:t xml:space="preserve">Week 17 (online):  </w:t>
      </w:r>
    </w:p>
    <w:p w14:paraId="784968F3" w14:textId="4258AABC" w:rsidR="001528B8" w:rsidRDefault="001528B8" w:rsidP="002F0ED7">
      <w:pPr>
        <w:rPr>
          <w:rFonts w:asciiTheme="majorHAnsi" w:hAnsiTheme="majorHAnsi"/>
        </w:rPr>
      </w:pPr>
      <w:r>
        <w:rPr>
          <w:rFonts w:asciiTheme="majorHAnsi" w:hAnsiTheme="majorHAnsi"/>
        </w:rPr>
        <w:t xml:space="preserve">December 15: </w:t>
      </w:r>
      <w:r w:rsidR="00B34DEC">
        <w:rPr>
          <w:rFonts w:asciiTheme="majorHAnsi" w:hAnsiTheme="majorHAnsi"/>
        </w:rPr>
        <w:t>Portfolio preface/introduction</w:t>
      </w:r>
    </w:p>
    <w:p w14:paraId="05BE4ECB" w14:textId="66C0C8A2" w:rsidR="001528B8" w:rsidRDefault="001528B8" w:rsidP="002F0ED7">
      <w:pPr>
        <w:rPr>
          <w:rFonts w:asciiTheme="majorHAnsi" w:hAnsiTheme="majorHAnsi"/>
        </w:rPr>
      </w:pPr>
      <w:r>
        <w:rPr>
          <w:rFonts w:asciiTheme="majorHAnsi" w:hAnsiTheme="majorHAnsi"/>
        </w:rPr>
        <w:t xml:space="preserve">December 17: </w:t>
      </w:r>
      <w:r w:rsidR="00B34DEC">
        <w:rPr>
          <w:rFonts w:asciiTheme="majorHAnsi" w:hAnsiTheme="majorHAnsi"/>
        </w:rPr>
        <w:t>Final portfolio (MP1 and MP2, revised)</w:t>
      </w:r>
    </w:p>
    <w:p w14:paraId="0CDDEA30" w14:textId="21F7C7ED" w:rsidR="00B34DEC" w:rsidRDefault="00B34DEC" w:rsidP="002F0ED7">
      <w:pPr>
        <w:rPr>
          <w:rFonts w:asciiTheme="majorHAnsi" w:hAnsiTheme="majorHAnsi"/>
        </w:rPr>
      </w:pPr>
    </w:p>
    <w:p w14:paraId="3A044802" w14:textId="77777777" w:rsidR="006D3EB5" w:rsidRPr="00630135" w:rsidRDefault="006D3EB5" w:rsidP="006D3EB5">
      <w:pPr>
        <w:pStyle w:val="Heading1"/>
      </w:pPr>
      <w:r w:rsidRPr="00630135">
        <w:t>Grades</w:t>
      </w:r>
    </w:p>
    <w:p w14:paraId="514B56E2" w14:textId="77777777" w:rsidR="006D3EB5" w:rsidRPr="003471BC" w:rsidRDefault="006D3EB5" w:rsidP="006D3EB5">
      <w:pPr>
        <w:pStyle w:val="BodyTextIndent"/>
        <w:ind w:left="0"/>
        <w:contextualSpacing/>
        <w:rPr>
          <w:rFonts w:asciiTheme="majorHAnsi" w:hAnsiTheme="majorHAnsi"/>
          <w:szCs w:val="24"/>
        </w:rPr>
      </w:pPr>
      <w:r w:rsidRPr="00FC67AE">
        <w:rPr>
          <w:rFonts w:asciiTheme="majorHAnsi" w:hAnsiTheme="majorHAnsi"/>
          <w:szCs w:val="24"/>
        </w:rPr>
        <w:t xml:space="preserve">A standard </w:t>
      </w:r>
      <w:r>
        <w:rPr>
          <w:rFonts w:asciiTheme="majorHAnsi" w:hAnsiTheme="majorHAnsi"/>
          <w:szCs w:val="24"/>
        </w:rPr>
        <w:t>1,000</w:t>
      </w:r>
      <w:r w:rsidRPr="00FC67AE">
        <w:rPr>
          <w:rFonts w:asciiTheme="majorHAnsi" w:hAnsiTheme="majorHAnsi"/>
          <w:szCs w:val="24"/>
        </w:rPr>
        <w:t xml:space="preserve">-point scale </w:t>
      </w:r>
      <w:r>
        <w:rPr>
          <w:rFonts w:asciiTheme="majorHAnsi" w:hAnsiTheme="majorHAnsi"/>
          <w:szCs w:val="24"/>
        </w:rPr>
        <w:t xml:space="preserve">will be used: </w:t>
      </w:r>
      <w:r w:rsidRPr="00FC67AE">
        <w:rPr>
          <w:rFonts w:asciiTheme="majorHAnsi" w:hAnsiTheme="majorHAnsi"/>
          <w:szCs w:val="24"/>
        </w:rPr>
        <w:t>A+=97</w:t>
      </w:r>
      <w:r>
        <w:rPr>
          <w:rFonts w:asciiTheme="majorHAnsi" w:hAnsiTheme="majorHAnsi"/>
          <w:szCs w:val="24"/>
        </w:rPr>
        <w:t>0</w:t>
      </w:r>
      <w:r w:rsidRPr="00FC67AE">
        <w:rPr>
          <w:rFonts w:asciiTheme="majorHAnsi" w:hAnsiTheme="majorHAnsi"/>
          <w:szCs w:val="24"/>
        </w:rPr>
        <w:t>-100</w:t>
      </w:r>
      <w:r>
        <w:rPr>
          <w:rFonts w:asciiTheme="majorHAnsi" w:hAnsiTheme="majorHAnsi"/>
          <w:szCs w:val="24"/>
        </w:rPr>
        <w:t>0</w:t>
      </w:r>
      <w:r w:rsidRPr="00FC67AE">
        <w:rPr>
          <w:rFonts w:asciiTheme="majorHAnsi" w:hAnsiTheme="majorHAnsi"/>
          <w:szCs w:val="24"/>
        </w:rPr>
        <w:t>; A=94</w:t>
      </w:r>
      <w:r>
        <w:rPr>
          <w:rFonts w:asciiTheme="majorHAnsi" w:hAnsiTheme="majorHAnsi"/>
          <w:szCs w:val="24"/>
        </w:rPr>
        <w:t>0</w:t>
      </w:r>
      <w:r w:rsidRPr="00FC67AE">
        <w:rPr>
          <w:rFonts w:asciiTheme="majorHAnsi" w:hAnsiTheme="majorHAnsi"/>
          <w:szCs w:val="24"/>
        </w:rPr>
        <w:t>-96</w:t>
      </w:r>
      <w:r>
        <w:rPr>
          <w:rFonts w:asciiTheme="majorHAnsi" w:hAnsiTheme="majorHAnsi"/>
          <w:szCs w:val="24"/>
        </w:rPr>
        <w:t>9</w:t>
      </w:r>
      <w:r w:rsidRPr="00FC67AE">
        <w:rPr>
          <w:rFonts w:asciiTheme="majorHAnsi" w:hAnsiTheme="majorHAnsi"/>
          <w:szCs w:val="24"/>
        </w:rPr>
        <w:t>; A-=90</w:t>
      </w:r>
      <w:r>
        <w:rPr>
          <w:rFonts w:asciiTheme="majorHAnsi" w:hAnsiTheme="majorHAnsi"/>
          <w:szCs w:val="24"/>
        </w:rPr>
        <w:t>0</w:t>
      </w:r>
      <w:r w:rsidRPr="00FC67AE">
        <w:rPr>
          <w:rFonts w:asciiTheme="majorHAnsi" w:hAnsiTheme="majorHAnsi"/>
          <w:szCs w:val="24"/>
        </w:rPr>
        <w:t>-93</w:t>
      </w:r>
      <w:r>
        <w:rPr>
          <w:rFonts w:asciiTheme="majorHAnsi" w:hAnsiTheme="majorHAnsi"/>
          <w:szCs w:val="24"/>
        </w:rPr>
        <w:t>9</w:t>
      </w:r>
      <w:r w:rsidRPr="00FC67AE">
        <w:rPr>
          <w:rFonts w:asciiTheme="majorHAnsi" w:hAnsiTheme="majorHAnsi"/>
          <w:szCs w:val="24"/>
        </w:rPr>
        <w:t>; B+=87</w:t>
      </w:r>
      <w:r>
        <w:rPr>
          <w:rFonts w:asciiTheme="majorHAnsi" w:hAnsiTheme="majorHAnsi"/>
          <w:szCs w:val="24"/>
        </w:rPr>
        <w:t>0</w:t>
      </w:r>
      <w:r w:rsidRPr="00FC67AE">
        <w:rPr>
          <w:rFonts w:asciiTheme="majorHAnsi" w:hAnsiTheme="majorHAnsi"/>
          <w:szCs w:val="24"/>
        </w:rPr>
        <w:t>-89</w:t>
      </w:r>
      <w:r>
        <w:rPr>
          <w:rFonts w:asciiTheme="majorHAnsi" w:hAnsiTheme="majorHAnsi"/>
          <w:szCs w:val="24"/>
        </w:rPr>
        <w:t>9</w:t>
      </w:r>
      <w:r w:rsidRPr="00FC67AE">
        <w:rPr>
          <w:rFonts w:asciiTheme="majorHAnsi" w:hAnsiTheme="majorHAnsi"/>
          <w:szCs w:val="24"/>
        </w:rPr>
        <w:t>; B=84</w:t>
      </w:r>
      <w:r>
        <w:rPr>
          <w:rFonts w:asciiTheme="majorHAnsi" w:hAnsiTheme="majorHAnsi"/>
          <w:szCs w:val="24"/>
        </w:rPr>
        <w:t>0</w:t>
      </w:r>
      <w:r w:rsidRPr="00FC67AE">
        <w:rPr>
          <w:rFonts w:asciiTheme="majorHAnsi" w:hAnsiTheme="majorHAnsi"/>
          <w:szCs w:val="24"/>
        </w:rPr>
        <w:t>-86</w:t>
      </w:r>
      <w:r>
        <w:rPr>
          <w:rFonts w:asciiTheme="majorHAnsi" w:hAnsiTheme="majorHAnsi"/>
          <w:szCs w:val="24"/>
        </w:rPr>
        <w:t>9</w:t>
      </w:r>
      <w:r w:rsidRPr="00FC67AE">
        <w:rPr>
          <w:rFonts w:asciiTheme="majorHAnsi" w:hAnsiTheme="majorHAnsi"/>
          <w:szCs w:val="24"/>
        </w:rPr>
        <w:t>; B-=80</w:t>
      </w:r>
      <w:r>
        <w:rPr>
          <w:rFonts w:asciiTheme="majorHAnsi" w:hAnsiTheme="majorHAnsi"/>
          <w:szCs w:val="24"/>
        </w:rPr>
        <w:t>0</w:t>
      </w:r>
      <w:r w:rsidRPr="00FC67AE">
        <w:rPr>
          <w:rFonts w:asciiTheme="majorHAnsi" w:hAnsiTheme="majorHAnsi"/>
          <w:szCs w:val="24"/>
        </w:rPr>
        <w:t>-83</w:t>
      </w:r>
      <w:r>
        <w:rPr>
          <w:rFonts w:asciiTheme="majorHAnsi" w:hAnsiTheme="majorHAnsi"/>
          <w:szCs w:val="24"/>
        </w:rPr>
        <w:t>9</w:t>
      </w:r>
      <w:r w:rsidRPr="00FC67AE">
        <w:rPr>
          <w:rFonts w:asciiTheme="majorHAnsi" w:hAnsiTheme="majorHAnsi"/>
          <w:szCs w:val="24"/>
        </w:rPr>
        <w:t>; C+=77</w:t>
      </w:r>
      <w:r>
        <w:rPr>
          <w:rFonts w:asciiTheme="majorHAnsi" w:hAnsiTheme="majorHAnsi"/>
          <w:szCs w:val="24"/>
        </w:rPr>
        <w:t>0</w:t>
      </w:r>
      <w:r w:rsidRPr="00FC67AE">
        <w:rPr>
          <w:rFonts w:asciiTheme="majorHAnsi" w:hAnsiTheme="majorHAnsi"/>
          <w:szCs w:val="24"/>
        </w:rPr>
        <w:t>-79</w:t>
      </w:r>
      <w:r>
        <w:rPr>
          <w:rFonts w:asciiTheme="majorHAnsi" w:hAnsiTheme="majorHAnsi"/>
          <w:szCs w:val="24"/>
        </w:rPr>
        <w:t>9</w:t>
      </w:r>
      <w:r w:rsidRPr="00FC67AE">
        <w:rPr>
          <w:rFonts w:asciiTheme="majorHAnsi" w:hAnsiTheme="majorHAnsi"/>
          <w:szCs w:val="24"/>
        </w:rPr>
        <w:t>; C=74</w:t>
      </w:r>
      <w:r>
        <w:rPr>
          <w:rFonts w:asciiTheme="majorHAnsi" w:hAnsiTheme="majorHAnsi"/>
          <w:szCs w:val="24"/>
        </w:rPr>
        <w:t>0</w:t>
      </w:r>
      <w:r w:rsidRPr="00FC67AE">
        <w:rPr>
          <w:rFonts w:asciiTheme="majorHAnsi" w:hAnsiTheme="majorHAnsi"/>
          <w:szCs w:val="24"/>
        </w:rPr>
        <w:t>-76</w:t>
      </w:r>
      <w:r>
        <w:rPr>
          <w:rFonts w:asciiTheme="majorHAnsi" w:hAnsiTheme="majorHAnsi"/>
          <w:szCs w:val="24"/>
        </w:rPr>
        <w:t>9</w:t>
      </w:r>
      <w:r w:rsidRPr="00FC67AE">
        <w:rPr>
          <w:rFonts w:asciiTheme="majorHAnsi" w:hAnsiTheme="majorHAnsi"/>
          <w:szCs w:val="24"/>
        </w:rPr>
        <w:t>; C-=70</w:t>
      </w:r>
      <w:r>
        <w:rPr>
          <w:rFonts w:asciiTheme="majorHAnsi" w:hAnsiTheme="majorHAnsi"/>
          <w:szCs w:val="24"/>
        </w:rPr>
        <w:t>0</w:t>
      </w:r>
      <w:r w:rsidRPr="00FC67AE">
        <w:rPr>
          <w:rFonts w:asciiTheme="majorHAnsi" w:hAnsiTheme="majorHAnsi"/>
          <w:szCs w:val="24"/>
        </w:rPr>
        <w:t>-73</w:t>
      </w:r>
      <w:r>
        <w:rPr>
          <w:rFonts w:asciiTheme="majorHAnsi" w:hAnsiTheme="majorHAnsi"/>
          <w:szCs w:val="24"/>
        </w:rPr>
        <w:t>9</w:t>
      </w:r>
      <w:r w:rsidRPr="00FC67AE">
        <w:rPr>
          <w:rFonts w:asciiTheme="majorHAnsi" w:hAnsiTheme="majorHAnsi"/>
          <w:szCs w:val="24"/>
        </w:rPr>
        <w:t>; D+=67</w:t>
      </w:r>
      <w:r>
        <w:rPr>
          <w:rFonts w:asciiTheme="majorHAnsi" w:hAnsiTheme="majorHAnsi"/>
          <w:szCs w:val="24"/>
        </w:rPr>
        <w:t>0</w:t>
      </w:r>
      <w:r w:rsidRPr="00FC67AE">
        <w:rPr>
          <w:rFonts w:asciiTheme="majorHAnsi" w:hAnsiTheme="majorHAnsi"/>
          <w:szCs w:val="24"/>
        </w:rPr>
        <w:t>-69</w:t>
      </w:r>
      <w:r>
        <w:rPr>
          <w:rFonts w:asciiTheme="majorHAnsi" w:hAnsiTheme="majorHAnsi"/>
          <w:szCs w:val="24"/>
        </w:rPr>
        <w:t>9</w:t>
      </w:r>
      <w:r w:rsidRPr="00FC67AE">
        <w:rPr>
          <w:rFonts w:asciiTheme="majorHAnsi" w:hAnsiTheme="majorHAnsi"/>
          <w:szCs w:val="24"/>
        </w:rPr>
        <w:t>; D=64</w:t>
      </w:r>
      <w:r>
        <w:rPr>
          <w:rFonts w:asciiTheme="majorHAnsi" w:hAnsiTheme="majorHAnsi"/>
          <w:szCs w:val="24"/>
        </w:rPr>
        <w:t>0</w:t>
      </w:r>
      <w:r w:rsidRPr="00FC67AE">
        <w:rPr>
          <w:rFonts w:asciiTheme="majorHAnsi" w:hAnsiTheme="majorHAnsi"/>
          <w:szCs w:val="24"/>
        </w:rPr>
        <w:t>-66</w:t>
      </w:r>
      <w:r>
        <w:rPr>
          <w:rFonts w:asciiTheme="majorHAnsi" w:hAnsiTheme="majorHAnsi"/>
          <w:szCs w:val="24"/>
        </w:rPr>
        <w:t>9</w:t>
      </w:r>
      <w:r w:rsidRPr="00FC67AE">
        <w:rPr>
          <w:rFonts w:asciiTheme="majorHAnsi" w:hAnsiTheme="majorHAnsi"/>
          <w:szCs w:val="24"/>
        </w:rPr>
        <w:t>; D-=60</w:t>
      </w:r>
      <w:r>
        <w:rPr>
          <w:rFonts w:asciiTheme="majorHAnsi" w:hAnsiTheme="majorHAnsi"/>
          <w:szCs w:val="24"/>
        </w:rPr>
        <w:t>0</w:t>
      </w:r>
      <w:r w:rsidRPr="00FC67AE">
        <w:rPr>
          <w:rFonts w:asciiTheme="majorHAnsi" w:hAnsiTheme="majorHAnsi"/>
          <w:szCs w:val="24"/>
        </w:rPr>
        <w:t>-63</w:t>
      </w:r>
      <w:r>
        <w:rPr>
          <w:rFonts w:asciiTheme="majorHAnsi" w:hAnsiTheme="majorHAnsi"/>
          <w:szCs w:val="24"/>
        </w:rPr>
        <w:t>9</w:t>
      </w:r>
      <w:r w:rsidRPr="00FC67AE">
        <w:rPr>
          <w:rFonts w:asciiTheme="majorHAnsi" w:hAnsiTheme="majorHAnsi"/>
          <w:szCs w:val="24"/>
        </w:rPr>
        <w:t>; F=</w:t>
      </w:r>
      <w:r>
        <w:rPr>
          <w:rFonts w:asciiTheme="majorHAnsi" w:hAnsiTheme="majorHAnsi"/>
          <w:szCs w:val="24"/>
        </w:rPr>
        <w:t>599-0. You can check your grades in Canvas at any time, though keep in mind that your grade may fluctuate for the first several weeks. If you have a question about a grade, don’t hesitate to let me know.</w:t>
      </w:r>
    </w:p>
    <w:p w14:paraId="5250F3FE" w14:textId="77777777" w:rsidR="006D3EB5" w:rsidRDefault="006D3EB5" w:rsidP="006D3EB5">
      <w:pPr>
        <w:pStyle w:val="Title"/>
        <w:jc w:val="left"/>
        <w:rPr>
          <w:sz w:val="28"/>
          <w:szCs w:val="28"/>
        </w:rPr>
      </w:pPr>
    </w:p>
    <w:p w14:paraId="06AD3397" w14:textId="77777777" w:rsidR="006D3EB5" w:rsidRPr="0003273C" w:rsidRDefault="006D3EB5" w:rsidP="006D3EB5">
      <w:pPr>
        <w:pStyle w:val="Heading1"/>
      </w:pPr>
      <w:r w:rsidRPr="0003273C">
        <w:t>Civility Statement</w:t>
      </w:r>
    </w:p>
    <w:p w14:paraId="3DA0D2F1" w14:textId="77777777" w:rsidR="006D3EB5" w:rsidRPr="0003273C" w:rsidRDefault="006D3EB5" w:rsidP="006D3EB5">
      <w:pPr>
        <w:rPr>
          <w:rFonts w:asciiTheme="majorHAnsi" w:hAnsiTheme="majorHAnsi"/>
        </w:rPr>
      </w:pPr>
      <w:r w:rsidRPr="0003273C">
        <w:rPr>
          <w:rFonts w:asciiTheme="majorHAnsi" w:hAnsiTheme="majorHAnsi"/>
        </w:rPr>
        <w:t>Indiana University Kokomo encourages a climate of respect and inclusiveness that welcomes and embraces community members with diverse backgrounds and life experiences; deliberately seeks multiple perspectives; and supports the free and open exchange of ideas and civil discourse. Our community encompasses the life of the classroom including but not limited to an engagement in student life, service learning, travel abroad, and social media reflections. This community will thrive when we approach each interaction and conversation with an open mind and when each member respects the inherent dignity and worth of all people. Respect and civility should therefore be afforded to all individuals regardless of age, disability, educational background, family status, gender, gender identity and expression, nationality, race/ ethnicity, religion, position, sex, sexual orientation, socioeconomic level, or veteran status at Indiana University Kokomo.</w:t>
      </w:r>
    </w:p>
    <w:p w14:paraId="5DC92C09" w14:textId="77777777" w:rsidR="006D3EB5" w:rsidRPr="00284181" w:rsidRDefault="006D3EB5" w:rsidP="006D3EB5">
      <w:pPr>
        <w:rPr>
          <w:rFonts w:asciiTheme="minorHAnsi" w:hAnsiTheme="minorHAnsi" w:cstheme="minorHAnsi"/>
        </w:rPr>
      </w:pPr>
    </w:p>
    <w:p w14:paraId="09AB2FDD" w14:textId="77777777" w:rsidR="006D3EB5" w:rsidRPr="00284181" w:rsidRDefault="006D3EB5" w:rsidP="006D3EB5">
      <w:pPr>
        <w:pStyle w:val="Heading1"/>
      </w:pPr>
      <w:r w:rsidRPr="00284181">
        <w:t>Accessibility Statement</w:t>
      </w:r>
    </w:p>
    <w:p w14:paraId="0757D58E" w14:textId="77777777" w:rsidR="006D3EB5" w:rsidRPr="00B622A1" w:rsidRDefault="006D3EB5" w:rsidP="006D3EB5">
      <w:pPr>
        <w:rPr>
          <w:rFonts w:asciiTheme="majorHAnsi" w:hAnsiTheme="majorHAnsi" w:cstheme="minorHAnsi"/>
        </w:rPr>
      </w:pPr>
      <w:r w:rsidRPr="00B622A1">
        <w:rPr>
          <w:rFonts w:asciiTheme="majorHAnsi" w:hAnsiTheme="majorHAnsi" w:cstheme="minorHAnsi"/>
        </w:rPr>
        <w:t xml:space="preserve">Every attempt will be made to accommodate qualified students with disabilities (e.g., mental health, learning, chronic health, physical, hearing, vision neurological, etc.) You must have established your eligibility for support services through the appropriate office that services students with disabilities. Note that services are confidential, may take time to put into place and are not retroactive; Captions and alternate media for print materials may take three or more weeks to get produced. Please contact your campus office as soon as possible if accommodations are needed. </w:t>
      </w:r>
      <w:r>
        <w:rPr>
          <w:rFonts w:asciiTheme="majorHAnsi" w:hAnsiTheme="majorHAnsi" w:cstheme="minorHAnsi"/>
        </w:rPr>
        <w:t>If you have documentation of an accommodation, please contact me confidentially so we can make the necessary arrangements.</w:t>
      </w:r>
    </w:p>
    <w:p w14:paraId="4FA858C4" w14:textId="77777777" w:rsidR="006D3EB5" w:rsidRPr="00284181" w:rsidRDefault="006D3EB5" w:rsidP="006D3EB5"/>
    <w:p w14:paraId="0862292E" w14:textId="77777777" w:rsidR="006D3EB5" w:rsidRPr="00284181" w:rsidRDefault="006D3EB5" w:rsidP="006D3EB5">
      <w:pPr>
        <w:pStyle w:val="Heading1"/>
      </w:pPr>
      <w:r w:rsidRPr="00284181">
        <w:t>Sexual Misconduct Statement</w:t>
      </w:r>
    </w:p>
    <w:p w14:paraId="38D2723F" w14:textId="77777777" w:rsidR="006D3EB5" w:rsidRPr="00B622A1" w:rsidRDefault="006D3EB5" w:rsidP="006D3EB5">
      <w:pPr>
        <w:rPr>
          <w:rFonts w:asciiTheme="majorHAnsi" w:hAnsiTheme="majorHAnsi"/>
        </w:rPr>
      </w:pPr>
      <w:r w:rsidRPr="00B622A1">
        <w:rPr>
          <w:rFonts w:asciiTheme="majorHAnsi" w:hAnsiTheme="majorHAnsi"/>
        </w:rPr>
        <w:t>As your instructor, one of my responsibilities is to create a positive learning environment for all students. Title IX and IU’s Sexual Misconduct Policy prohibit sexual misconduct in any form, including sexual harassment, sexual assault, stalking, and dating and domestic violence.  If you have experienced sexual misconduct, or know someone who has, the University can help.</w:t>
      </w:r>
      <w:r>
        <w:rPr>
          <w:rFonts w:asciiTheme="majorHAnsi" w:hAnsiTheme="majorHAnsi"/>
        </w:rPr>
        <w:t xml:space="preserve"> </w:t>
      </w:r>
      <w:r w:rsidRPr="00B622A1">
        <w:rPr>
          <w:rFonts w:asciiTheme="majorHAnsi" w:hAnsiTheme="majorHAnsi"/>
        </w:rPr>
        <w:t>If you are seeking help and would like to speak to someone confidentially, you can make an appointment with</w:t>
      </w:r>
      <w:r>
        <w:rPr>
          <w:rFonts w:asciiTheme="majorHAnsi" w:hAnsiTheme="majorHAnsi"/>
        </w:rPr>
        <w:t xml:space="preserve"> </w:t>
      </w:r>
      <w:r w:rsidRPr="00B622A1">
        <w:rPr>
          <w:rFonts w:asciiTheme="majorHAnsi" w:hAnsiTheme="majorHAnsi"/>
        </w:rPr>
        <w:t>Counseling &amp; Psychological Services (CAPS) 765/455.9364 (counseling services)</w:t>
      </w:r>
      <w:r>
        <w:rPr>
          <w:rFonts w:asciiTheme="majorHAnsi" w:hAnsiTheme="majorHAnsi"/>
        </w:rPr>
        <w:t>.</w:t>
      </w:r>
    </w:p>
    <w:p w14:paraId="7C75BEFD" w14:textId="77777777" w:rsidR="006D3EB5" w:rsidRPr="00B622A1" w:rsidRDefault="006D3EB5" w:rsidP="006D3EB5">
      <w:pPr>
        <w:rPr>
          <w:rFonts w:asciiTheme="majorHAnsi" w:hAnsiTheme="majorHAnsi"/>
        </w:rPr>
      </w:pPr>
    </w:p>
    <w:p w14:paraId="4C2CE386" w14:textId="77777777" w:rsidR="006D3EB5" w:rsidRPr="00B622A1" w:rsidRDefault="006D3EB5" w:rsidP="006D3EB5">
      <w:pPr>
        <w:rPr>
          <w:rFonts w:asciiTheme="majorHAnsi" w:hAnsiTheme="majorHAnsi"/>
        </w:rPr>
      </w:pPr>
      <w:r w:rsidRPr="00B622A1">
        <w:rPr>
          <w:rFonts w:asciiTheme="majorHAnsi" w:hAnsiTheme="majorHAnsi"/>
        </w:rPr>
        <w:t>It is also important that you know that Title IX and University policy require me to share any information brought to my attention about potential sexual misconduct, with the campus Deputy Title IX Coordinator or IU’s Title IX Coordinator.</w:t>
      </w:r>
      <w:r>
        <w:rPr>
          <w:rFonts w:asciiTheme="majorHAnsi" w:hAnsiTheme="majorHAnsi"/>
        </w:rPr>
        <w:t xml:space="preserve"> </w:t>
      </w:r>
      <w:r w:rsidRPr="00B622A1">
        <w:rPr>
          <w:rFonts w:asciiTheme="majorHAnsi" w:hAnsiTheme="majorHAnsi"/>
        </w:rPr>
        <w:t xml:space="preserve">In that event, those individuals will work to ensure that appropriate measures are taken and resources are made available.   Protecting student privacy is of utmost concern, </w:t>
      </w:r>
      <w:r w:rsidRPr="00B622A1">
        <w:rPr>
          <w:rFonts w:asciiTheme="majorHAnsi" w:hAnsiTheme="majorHAnsi"/>
        </w:rPr>
        <w:lastRenderedPageBreak/>
        <w:t xml:space="preserve">and information will only be shared with those that need to know to ensure the University can respond and assist. I encourage you to visit </w:t>
      </w:r>
      <w:hyperlink r:id="rId16" w:history="1">
        <w:r w:rsidRPr="00B622A1">
          <w:rPr>
            <w:rStyle w:val="Hyperlink"/>
            <w:rFonts w:asciiTheme="majorHAnsi" w:hAnsiTheme="majorHAnsi" w:cstheme="minorHAnsi"/>
          </w:rPr>
          <w:t>stopsexualviolence.iu.edu</w:t>
        </w:r>
      </w:hyperlink>
      <w:r w:rsidRPr="00B622A1">
        <w:rPr>
          <w:rFonts w:asciiTheme="majorHAnsi" w:hAnsiTheme="majorHAnsi"/>
        </w:rPr>
        <w:t xml:space="preserve"> to learn more.</w:t>
      </w:r>
    </w:p>
    <w:p w14:paraId="71217002" w14:textId="77777777" w:rsidR="006D3EB5" w:rsidRDefault="006D3EB5" w:rsidP="006D3EB5">
      <w:pPr>
        <w:pStyle w:val="Title"/>
        <w:jc w:val="left"/>
        <w:rPr>
          <w:sz w:val="28"/>
          <w:szCs w:val="28"/>
        </w:rPr>
      </w:pPr>
    </w:p>
    <w:p w14:paraId="2AD2DEE2" w14:textId="77777777" w:rsidR="006D3EB5" w:rsidRPr="00254622" w:rsidRDefault="006D3EB5" w:rsidP="006D3EB5">
      <w:pPr>
        <w:pStyle w:val="Heading1"/>
      </w:pPr>
      <w:r w:rsidRPr="00254622">
        <w:t xml:space="preserve">Technical Requirements </w:t>
      </w:r>
    </w:p>
    <w:p w14:paraId="76BD5C24" w14:textId="128E66CC" w:rsidR="006D3EB5" w:rsidRPr="0039184B" w:rsidRDefault="006D3EB5" w:rsidP="006D3EB5">
      <w:pPr>
        <w:rPr>
          <w:rFonts w:asciiTheme="majorHAnsi" w:hAnsiTheme="majorHAnsi"/>
        </w:rPr>
      </w:pPr>
      <w:r w:rsidRPr="0039184B">
        <w:rPr>
          <w:rFonts w:asciiTheme="majorHAnsi" w:hAnsiTheme="majorHAnsi"/>
          <w:szCs w:val="24"/>
        </w:rPr>
        <w:t xml:space="preserve">This course requires that you have access to the IU Kokomo computer network, access to the Canvas course management system, and some basic familiarity with Canvas. The </w:t>
      </w:r>
      <w:r>
        <w:rPr>
          <w:rFonts w:asciiTheme="majorHAnsi" w:hAnsiTheme="majorHAnsi"/>
          <w:szCs w:val="24"/>
        </w:rPr>
        <w:t>University</w:t>
      </w:r>
      <w:r w:rsidRPr="0039184B">
        <w:rPr>
          <w:rFonts w:asciiTheme="majorHAnsi" w:hAnsiTheme="majorHAnsi"/>
          <w:szCs w:val="24"/>
        </w:rPr>
        <w:t xml:space="preserve"> Instructional Technology department (</w:t>
      </w:r>
      <w:r>
        <w:rPr>
          <w:rFonts w:asciiTheme="majorHAnsi" w:hAnsiTheme="majorHAnsi"/>
          <w:szCs w:val="24"/>
        </w:rPr>
        <w:t>U</w:t>
      </w:r>
      <w:r w:rsidRPr="0039184B">
        <w:rPr>
          <w:rFonts w:asciiTheme="majorHAnsi" w:hAnsiTheme="majorHAnsi"/>
          <w:szCs w:val="24"/>
        </w:rPr>
        <w:t>IT</w:t>
      </w:r>
      <w:r>
        <w:rPr>
          <w:rFonts w:asciiTheme="majorHAnsi" w:hAnsiTheme="majorHAnsi"/>
          <w:szCs w:val="24"/>
        </w:rPr>
        <w:t>S</w:t>
      </w:r>
      <w:r w:rsidRPr="0039184B">
        <w:rPr>
          <w:rFonts w:asciiTheme="majorHAnsi" w:hAnsiTheme="majorHAnsi"/>
          <w:szCs w:val="24"/>
        </w:rPr>
        <w:t xml:space="preserve">) provides guidelines for hardware and software for all students. This course requires primarily word processing (MS Word 2007, 2010, 2013, 2016, or 2019), printing capabilities, and access to Canvas. Check out this link for free downloads and discount prices on hardware and software exclusively for IU students: </w:t>
      </w:r>
      <w:hyperlink r:id="rId17" w:history="1">
        <w:r w:rsidRPr="0039184B">
          <w:rPr>
            <w:rStyle w:val="Hyperlink"/>
            <w:rFonts w:asciiTheme="majorHAnsi" w:hAnsiTheme="majorHAnsi"/>
          </w:rPr>
          <w:t>https://uits.iu.edu/iuanyware</w:t>
        </w:r>
      </w:hyperlink>
      <w:r w:rsidRPr="0039184B">
        <w:rPr>
          <w:rFonts w:asciiTheme="majorHAnsi" w:hAnsiTheme="majorHAnsi"/>
          <w:szCs w:val="24"/>
        </w:rPr>
        <w:t xml:space="preserve">. </w:t>
      </w:r>
    </w:p>
    <w:p w14:paraId="5984BB53" w14:textId="77777777" w:rsidR="006D3EB5" w:rsidRPr="0039184B" w:rsidRDefault="006D3EB5" w:rsidP="006D3EB5">
      <w:pPr>
        <w:rPr>
          <w:rFonts w:asciiTheme="majorHAnsi" w:hAnsiTheme="majorHAnsi"/>
          <w:szCs w:val="24"/>
        </w:rPr>
      </w:pPr>
    </w:p>
    <w:p w14:paraId="54134EDF" w14:textId="18011F0C" w:rsidR="006D3EB5" w:rsidRPr="0039184B" w:rsidRDefault="006D3EB5" w:rsidP="006D3EB5">
      <w:pPr>
        <w:rPr>
          <w:rFonts w:asciiTheme="majorHAnsi" w:hAnsiTheme="majorHAnsi"/>
        </w:rPr>
      </w:pPr>
      <w:r w:rsidRPr="0039184B">
        <w:rPr>
          <w:rFonts w:asciiTheme="majorHAnsi" w:hAnsiTheme="majorHAnsi"/>
        </w:rPr>
        <w:t xml:space="preserve">Students should contact the UITS Helpdesk with any and all technical questions. See this link for more details: </w:t>
      </w:r>
      <w:hyperlink r:id="rId18" w:history="1">
        <w:r w:rsidRPr="0039184B">
          <w:rPr>
            <w:rStyle w:val="Hyperlink"/>
            <w:rFonts w:asciiTheme="majorHAnsi" w:hAnsiTheme="majorHAnsi"/>
          </w:rPr>
          <w:t>https://www.iuk.edu/uits/</w:t>
        </w:r>
      </w:hyperlink>
      <w:r w:rsidRPr="0039184B">
        <w:rPr>
          <w:rFonts w:asciiTheme="majorHAnsi" w:hAnsiTheme="majorHAnsi"/>
        </w:rPr>
        <w:t xml:space="preserve">. The Helpdesk offers superb technical support to faculty, staff, and students for all IT-related requests. The Helpdesk aids users and maintains a tracking system that places each user’s request into a queue. You can send an email request to the Helpdesk at </w:t>
      </w:r>
      <w:hyperlink r:id="rId19" w:history="1">
        <w:r w:rsidRPr="0039184B">
          <w:rPr>
            <w:rStyle w:val="Hyperlink"/>
            <w:rFonts w:asciiTheme="majorHAnsi" w:hAnsiTheme="majorHAnsi"/>
            <w:szCs w:val="24"/>
          </w:rPr>
          <w:t>kohelp@iuk.edu</w:t>
        </w:r>
      </w:hyperlink>
      <w:r w:rsidRPr="0039184B">
        <w:rPr>
          <w:rFonts w:asciiTheme="majorHAnsi" w:hAnsiTheme="majorHAnsi"/>
        </w:rPr>
        <w:t xml:space="preserve"> or call 765/455.9315. If you’re having any technical difficulties, contact the Helpdesk right away so </w:t>
      </w:r>
      <w:r>
        <w:rPr>
          <w:rFonts w:asciiTheme="majorHAnsi" w:hAnsiTheme="majorHAnsi"/>
        </w:rPr>
        <w:t>they</w:t>
      </w:r>
      <w:r w:rsidRPr="0039184B">
        <w:rPr>
          <w:rFonts w:asciiTheme="majorHAnsi" w:hAnsiTheme="majorHAnsi"/>
        </w:rPr>
        <w:t xml:space="preserve"> can get your problem solved.</w:t>
      </w:r>
    </w:p>
    <w:p w14:paraId="03C59430" w14:textId="77777777" w:rsidR="006D3EB5" w:rsidRPr="00FC67AE" w:rsidRDefault="006D3EB5" w:rsidP="006D3EB5">
      <w:pPr>
        <w:rPr>
          <w:rFonts w:asciiTheme="majorHAnsi" w:hAnsiTheme="majorHAnsi"/>
          <w:szCs w:val="24"/>
        </w:rPr>
      </w:pPr>
    </w:p>
    <w:p w14:paraId="4DD29A60" w14:textId="77777777" w:rsidR="006D3EB5" w:rsidRPr="00254622" w:rsidRDefault="006D3EB5" w:rsidP="006D3EB5">
      <w:pPr>
        <w:pStyle w:val="Heading1"/>
      </w:pPr>
      <w:r w:rsidRPr="00254622">
        <w:t>Academic Honesty and Plagiarism</w:t>
      </w:r>
    </w:p>
    <w:p w14:paraId="237943C5" w14:textId="77777777" w:rsidR="006D3EB5" w:rsidRPr="0039184B" w:rsidRDefault="006D3EB5" w:rsidP="006D3EB5">
      <w:pPr>
        <w:rPr>
          <w:rFonts w:asciiTheme="majorHAnsi" w:hAnsiTheme="majorHAnsi"/>
          <w:szCs w:val="24"/>
        </w:rPr>
      </w:pPr>
      <w:r>
        <w:rPr>
          <w:rFonts w:asciiTheme="majorHAnsi" w:hAnsiTheme="majorHAnsi"/>
          <w:szCs w:val="24"/>
        </w:rPr>
        <w:t xml:space="preserve">IU does not tolerate academic dishonest or plagiarism of any kind. According to the IU Code of Student Ethics, </w:t>
      </w:r>
      <w:r w:rsidRPr="00FC67AE">
        <w:rPr>
          <w:rFonts w:asciiTheme="majorHAnsi" w:hAnsiTheme="majorHAnsi"/>
          <w:szCs w:val="24"/>
        </w:rPr>
        <w:t>“A student must not adopt or reproduce ideas, words, or statements of another person without an appropriate acknowledgement. A student must give due credit to the originality of others and acknowledge an indebtedness whenever he or she does any of the following: (a) quotes another person’s actual words, either oral or written; (b) paraphrases another person’s words, either oral or written; (c) uses another person’s idea, theory, or material unless information is common knowledge.”</w:t>
      </w:r>
      <w:r>
        <w:rPr>
          <w:rFonts w:asciiTheme="majorHAnsi" w:hAnsiTheme="majorHAnsi"/>
          <w:szCs w:val="24"/>
        </w:rPr>
        <w:t xml:space="preserve"> </w:t>
      </w:r>
      <w:r w:rsidRPr="00AD51E2">
        <w:rPr>
          <w:rFonts w:asciiTheme="majorHAnsi" w:hAnsiTheme="majorHAnsi"/>
          <w:i/>
          <w:szCs w:val="24"/>
        </w:rPr>
        <w:t xml:space="preserve">Source: Indiana University Code of Student Ethics. (Note that “intent” is not a factor here.)  </w:t>
      </w:r>
    </w:p>
    <w:p w14:paraId="7E29AFCF" w14:textId="77777777" w:rsidR="006D3EB5" w:rsidRPr="00FC67AE" w:rsidRDefault="006D3EB5" w:rsidP="006D3EB5">
      <w:pPr>
        <w:rPr>
          <w:rFonts w:asciiTheme="majorHAnsi" w:hAnsiTheme="majorHAnsi"/>
          <w:b/>
          <w:szCs w:val="24"/>
        </w:rPr>
      </w:pPr>
    </w:p>
    <w:p w14:paraId="204A90D6" w14:textId="77777777" w:rsidR="006D3EB5" w:rsidRPr="00FC67AE" w:rsidRDefault="006D3EB5" w:rsidP="006D3EB5">
      <w:pPr>
        <w:rPr>
          <w:rFonts w:asciiTheme="majorHAnsi" w:hAnsiTheme="majorHAnsi"/>
          <w:szCs w:val="24"/>
        </w:rPr>
      </w:pPr>
      <w:r w:rsidRPr="00FC67AE">
        <w:rPr>
          <w:rFonts w:asciiTheme="majorHAnsi" w:hAnsiTheme="majorHAnsi"/>
          <w:b/>
          <w:szCs w:val="24"/>
        </w:rPr>
        <w:t>“Double dipping,”</w:t>
      </w:r>
      <w:r w:rsidRPr="00FC67AE">
        <w:rPr>
          <w:rFonts w:asciiTheme="majorHAnsi" w:hAnsiTheme="majorHAnsi"/>
          <w:szCs w:val="24"/>
        </w:rPr>
        <w:t xml:space="preserve"> or submitting a writing project for two or more courses (whether they’re IUK courses or not), constitutes plagiarism and will result in a grade of zero and possible disciplinary action. If you have an idea for a writing project from another class that you would like to further develop in this class, please consult with me. I’m more than willing to help you develop your ideas and plan writing projects that will do work for you, but simply </w:t>
      </w:r>
      <w:r w:rsidRPr="00FC67AE">
        <w:rPr>
          <w:rFonts w:asciiTheme="majorHAnsi" w:hAnsiTheme="majorHAnsi"/>
          <w:i/>
          <w:szCs w:val="24"/>
        </w:rPr>
        <w:t>submitting the same essay for multiple classes is</w:t>
      </w:r>
      <w:r w:rsidRPr="00FC67AE">
        <w:rPr>
          <w:rFonts w:asciiTheme="majorHAnsi" w:hAnsiTheme="majorHAnsi"/>
          <w:szCs w:val="24"/>
        </w:rPr>
        <w:t xml:space="preserve"> </w:t>
      </w:r>
      <w:r w:rsidRPr="00FC67AE">
        <w:rPr>
          <w:rFonts w:asciiTheme="majorHAnsi" w:hAnsiTheme="majorHAnsi"/>
          <w:i/>
          <w:szCs w:val="24"/>
        </w:rPr>
        <w:t>not acceptable under any circumstances</w:t>
      </w:r>
      <w:r w:rsidRPr="00FC67AE">
        <w:rPr>
          <w:rFonts w:asciiTheme="majorHAnsi" w:hAnsiTheme="majorHAnsi"/>
          <w:szCs w:val="24"/>
        </w:rPr>
        <w:t xml:space="preserve">. </w:t>
      </w:r>
    </w:p>
    <w:p w14:paraId="67A3264D" w14:textId="77777777" w:rsidR="006D3EB5" w:rsidRPr="00FC67AE" w:rsidRDefault="006D3EB5" w:rsidP="006D3EB5">
      <w:pPr>
        <w:rPr>
          <w:rFonts w:asciiTheme="majorHAnsi" w:hAnsiTheme="majorHAnsi"/>
          <w:szCs w:val="24"/>
        </w:rPr>
      </w:pPr>
    </w:p>
    <w:p w14:paraId="79013987" w14:textId="77777777" w:rsidR="006D3EB5" w:rsidRPr="005D67FE" w:rsidRDefault="006D3EB5" w:rsidP="006D3EB5">
      <w:pPr>
        <w:rPr>
          <w:rFonts w:asciiTheme="majorHAnsi" w:hAnsiTheme="majorHAnsi"/>
          <w:szCs w:val="24"/>
        </w:rPr>
      </w:pPr>
      <w:r w:rsidRPr="00FC67AE">
        <w:rPr>
          <w:rFonts w:asciiTheme="majorHAnsi" w:hAnsiTheme="majorHAnsi"/>
          <w:szCs w:val="24"/>
        </w:rPr>
        <w:t>Knowing the boundaries between acceptable and unacceptable uses of other’s work, texts, or ideas can be tricky sometimes, and we will spend some time in class discussing the boundaries of acceptable use, the nature of research, and when, where, and how to appropriately document source materials.</w:t>
      </w:r>
    </w:p>
    <w:p w14:paraId="39BD9B86" w14:textId="77777777" w:rsidR="006D3EB5" w:rsidRPr="002F0ED7" w:rsidRDefault="006D3EB5" w:rsidP="002F0ED7">
      <w:pPr>
        <w:rPr>
          <w:rFonts w:asciiTheme="majorHAnsi" w:hAnsiTheme="majorHAnsi"/>
        </w:rPr>
      </w:pPr>
    </w:p>
    <w:sectPr w:rsidR="006D3EB5" w:rsidRPr="002F0ED7" w:rsidSect="009A23E4">
      <w:headerReference w:type="even" r:id="rId20"/>
      <w:headerReference w:type="default" r:id="rId21"/>
      <w:footerReference w:type="even" r:id="rId22"/>
      <w:footerReference w:type="default" r:id="rId23"/>
      <w:headerReference w:type="first" r:id="rId24"/>
      <w:footerReference w:type="first" r:id="rId25"/>
      <w:pgSz w:w="12240" w:h="15840"/>
      <w:pgMar w:top="259" w:right="720" w:bottom="720" w:left="72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140CCF" w14:textId="77777777" w:rsidR="00113A7B" w:rsidRDefault="00113A7B">
      <w:r>
        <w:separator/>
      </w:r>
    </w:p>
  </w:endnote>
  <w:endnote w:type="continuationSeparator" w:id="0">
    <w:p w14:paraId="78DC3079" w14:textId="77777777" w:rsidR="00113A7B" w:rsidRDefault="00113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elvetica-Narrow">
    <w:altName w:val="Helvetica"/>
    <w:panose1 w:val="020B0604020202020204"/>
    <w:charset w:val="00"/>
    <w:family w:val="auto"/>
    <w:pitch w:val="variable"/>
    <w:sig w:usb0="E00002FF" w:usb1="5000785B" w:usb2="00000000" w:usb3="00000000" w:csb0="0000019F" w:csb1="00000000"/>
  </w:font>
  <w:font w:name="Times">
    <w:panose1 w:val="0200050000000000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A00002EF" w:usb1="4000207B" w:usb2="00000000" w:usb3="00000000" w:csb0="0000009F" w:csb1="00000000"/>
  </w:font>
  <w:font w:name="STHeiti Light">
    <w:altName w:val="Microsoft YaHei"/>
    <w:panose1 w:val="02010600040101010101"/>
    <w:charset w:val="86"/>
    <w:family w:val="auto"/>
    <w:pitch w:val="variable"/>
    <w:sig w:usb0="00000287" w:usb1="080F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2A597A" w14:textId="77777777" w:rsidR="00C60F0E" w:rsidRPr="003F2297" w:rsidRDefault="00C60F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center"/>
      <w:rPr>
        <w:rFonts w:asciiTheme="majorHAnsi" w:hAnsiTheme="majorHAnsi"/>
        <w:szCs w:val="24"/>
      </w:rPr>
    </w:pPr>
    <w:r w:rsidRPr="003F2297">
      <w:rPr>
        <w:rFonts w:asciiTheme="majorHAnsi" w:hAnsiTheme="majorHAnsi"/>
        <w:szCs w:val="24"/>
      </w:rPr>
      <w:t>-</w:t>
    </w:r>
    <w:r w:rsidRPr="003F2297">
      <w:rPr>
        <w:rStyle w:val="PageNumber"/>
        <w:rFonts w:asciiTheme="majorHAnsi" w:hAnsiTheme="majorHAnsi"/>
        <w:szCs w:val="24"/>
      </w:rPr>
      <w:fldChar w:fldCharType="begin"/>
    </w:r>
    <w:r w:rsidRPr="003F2297">
      <w:rPr>
        <w:rStyle w:val="PageNumber"/>
        <w:rFonts w:asciiTheme="majorHAnsi" w:hAnsiTheme="majorHAnsi"/>
        <w:szCs w:val="24"/>
      </w:rPr>
      <w:instrText xml:space="preserve"> PAGE </w:instrText>
    </w:r>
    <w:r w:rsidRPr="003F2297">
      <w:rPr>
        <w:rStyle w:val="PageNumber"/>
        <w:rFonts w:asciiTheme="majorHAnsi" w:hAnsiTheme="majorHAnsi"/>
        <w:szCs w:val="24"/>
      </w:rPr>
      <w:fldChar w:fldCharType="separate"/>
    </w:r>
    <w:r w:rsidRPr="003F2297">
      <w:rPr>
        <w:rStyle w:val="PageNumber"/>
        <w:rFonts w:asciiTheme="majorHAnsi" w:hAnsiTheme="majorHAnsi"/>
        <w:noProof/>
        <w:szCs w:val="24"/>
      </w:rPr>
      <w:t>8</w:t>
    </w:r>
    <w:r w:rsidRPr="003F2297">
      <w:rPr>
        <w:rStyle w:val="PageNumber"/>
        <w:rFonts w:asciiTheme="majorHAnsi" w:hAnsiTheme="majorHAnsi"/>
        <w:szCs w:val="24"/>
      </w:rPr>
      <w:fldChar w:fldCharType="end"/>
    </w:r>
    <w:r w:rsidRPr="003F2297">
      <w:rPr>
        <w:rStyle w:val="PageNumber"/>
        <w:rFonts w:asciiTheme="majorHAnsi" w:hAnsiTheme="majorHAnsi"/>
        <w:szCs w:val="24"/>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749C4D" w14:textId="77777777" w:rsidR="00C60F0E" w:rsidRPr="006051EA" w:rsidRDefault="00C60F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line="0" w:lineRule="atLeast"/>
      <w:jc w:val="center"/>
      <w:rPr>
        <w:rFonts w:asciiTheme="majorHAnsi" w:hAnsiTheme="majorHAnsi"/>
        <w:szCs w:val="24"/>
      </w:rPr>
    </w:pPr>
    <w:r w:rsidRPr="006051EA">
      <w:rPr>
        <w:rFonts w:asciiTheme="majorHAnsi" w:hAnsiTheme="majorHAnsi"/>
        <w:szCs w:val="24"/>
      </w:rPr>
      <w:t>-</w:t>
    </w:r>
    <w:r w:rsidRPr="006051EA">
      <w:rPr>
        <w:rStyle w:val="PageNumber"/>
        <w:rFonts w:asciiTheme="majorHAnsi" w:hAnsiTheme="majorHAnsi"/>
        <w:szCs w:val="24"/>
      </w:rPr>
      <w:fldChar w:fldCharType="begin"/>
    </w:r>
    <w:r w:rsidRPr="006051EA">
      <w:rPr>
        <w:rStyle w:val="PageNumber"/>
        <w:rFonts w:asciiTheme="majorHAnsi" w:hAnsiTheme="majorHAnsi"/>
        <w:szCs w:val="24"/>
      </w:rPr>
      <w:instrText xml:space="preserve"> PAGE </w:instrText>
    </w:r>
    <w:r w:rsidRPr="006051EA">
      <w:rPr>
        <w:rStyle w:val="PageNumber"/>
        <w:rFonts w:asciiTheme="majorHAnsi" w:hAnsiTheme="majorHAnsi"/>
        <w:szCs w:val="24"/>
      </w:rPr>
      <w:fldChar w:fldCharType="separate"/>
    </w:r>
    <w:r w:rsidRPr="006051EA">
      <w:rPr>
        <w:rStyle w:val="PageNumber"/>
        <w:rFonts w:asciiTheme="majorHAnsi" w:hAnsiTheme="majorHAnsi"/>
        <w:noProof/>
        <w:szCs w:val="24"/>
      </w:rPr>
      <w:t>7</w:t>
    </w:r>
    <w:r w:rsidRPr="006051EA">
      <w:rPr>
        <w:rStyle w:val="PageNumber"/>
        <w:rFonts w:asciiTheme="majorHAnsi" w:hAnsiTheme="majorHAnsi"/>
        <w:szCs w:val="24"/>
      </w:rPr>
      <w:fldChar w:fldCharType="end"/>
    </w:r>
    <w:r w:rsidRPr="006051EA">
      <w:rPr>
        <w:rStyle w:val="PageNumber"/>
        <w:rFonts w:asciiTheme="majorHAnsi" w:hAnsiTheme="majorHAnsi"/>
        <w:szCs w:val="2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BC8B1" w14:textId="77777777" w:rsidR="004F1A1D" w:rsidRDefault="004F1A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B7F102" w14:textId="77777777" w:rsidR="00113A7B" w:rsidRDefault="00113A7B">
      <w:r>
        <w:separator/>
      </w:r>
    </w:p>
  </w:footnote>
  <w:footnote w:type="continuationSeparator" w:id="0">
    <w:p w14:paraId="5CC674E7" w14:textId="77777777" w:rsidR="00113A7B" w:rsidRDefault="00113A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5CE65" w14:textId="2566A348" w:rsidR="00C60F0E" w:rsidRDefault="00C60F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F760C" w14:textId="6D92BE5F" w:rsidR="00C60F0E" w:rsidRDefault="00C60F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0681C" w14:textId="1A6B674D" w:rsidR="00C60F0E" w:rsidRDefault="00C60F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E1654"/>
    <w:multiLevelType w:val="hybridMultilevel"/>
    <w:tmpl w:val="92B48E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17483"/>
    <w:multiLevelType w:val="hybridMultilevel"/>
    <w:tmpl w:val="4A1EB9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540D2"/>
    <w:multiLevelType w:val="hybridMultilevel"/>
    <w:tmpl w:val="032E7668"/>
    <w:lvl w:ilvl="0" w:tplc="EF285916">
      <w:numFmt w:val="bullet"/>
      <w:lvlText w:val="•"/>
      <w:lvlJc w:val="left"/>
      <w:pPr>
        <w:ind w:left="720" w:hanging="660"/>
      </w:pPr>
      <w:rPr>
        <w:rFonts w:ascii="Cambria" w:eastAsia="Times New Roman" w:hAnsi="Cambria" w:cs="Tahoma"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DF77D6F"/>
    <w:multiLevelType w:val="hybridMultilevel"/>
    <w:tmpl w:val="AECAED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D95859"/>
    <w:multiLevelType w:val="hybridMultilevel"/>
    <w:tmpl w:val="43BCE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6D43CF"/>
    <w:multiLevelType w:val="hybridMultilevel"/>
    <w:tmpl w:val="436028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77817"/>
    <w:multiLevelType w:val="hybridMultilevel"/>
    <w:tmpl w:val="B7801B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D53528"/>
    <w:multiLevelType w:val="hybridMultilevel"/>
    <w:tmpl w:val="DB12F2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58527A"/>
    <w:multiLevelType w:val="hybridMultilevel"/>
    <w:tmpl w:val="6D2A6D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1E7E8E"/>
    <w:multiLevelType w:val="hybridMultilevel"/>
    <w:tmpl w:val="6958C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F23F6C"/>
    <w:multiLevelType w:val="hybridMultilevel"/>
    <w:tmpl w:val="849E04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304263"/>
    <w:multiLevelType w:val="hybridMultilevel"/>
    <w:tmpl w:val="024A43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11C56"/>
    <w:multiLevelType w:val="hybridMultilevel"/>
    <w:tmpl w:val="8FEE11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8658CC"/>
    <w:multiLevelType w:val="hybridMultilevel"/>
    <w:tmpl w:val="013241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4A0C8D"/>
    <w:multiLevelType w:val="hybridMultilevel"/>
    <w:tmpl w:val="7A36FA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983425"/>
    <w:multiLevelType w:val="hybridMultilevel"/>
    <w:tmpl w:val="88583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AC5266"/>
    <w:multiLevelType w:val="hybridMultilevel"/>
    <w:tmpl w:val="D23E17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785A7C"/>
    <w:multiLevelType w:val="hybridMultilevel"/>
    <w:tmpl w:val="2F0891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B57786"/>
    <w:multiLevelType w:val="hybridMultilevel"/>
    <w:tmpl w:val="5F2A4E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402278"/>
    <w:multiLevelType w:val="hybridMultilevel"/>
    <w:tmpl w:val="224AEE2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E7457E"/>
    <w:multiLevelType w:val="hybridMultilevel"/>
    <w:tmpl w:val="49F48A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A534B7"/>
    <w:multiLevelType w:val="hybridMultilevel"/>
    <w:tmpl w:val="16C62F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7A1D8D"/>
    <w:multiLevelType w:val="hybridMultilevel"/>
    <w:tmpl w:val="D88E7F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D329D1"/>
    <w:multiLevelType w:val="hybridMultilevel"/>
    <w:tmpl w:val="D32E2F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3"/>
  </w:num>
  <w:num w:numId="4">
    <w:abstractNumId w:val="10"/>
  </w:num>
  <w:num w:numId="5">
    <w:abstractNumId w:val="0"/>
  </w:num>
  <w:num w:numId="6">
    <w:abstractNumId w:val="23"/>
  </w:num>
  <w:num w:numId="7">
    <w:abstractNumId w:val="6"/>
  </w:num>
  <w:num w:numId="8">
    <w:abstractNumId w:val="1"/>
  </w:num>
  <w:num w:numId="9">
    <w:abstractNumId w:val="2"/>
  </w:num>
  <w:num w:numId="10">
    <w:abstractNumId w:val="7"/>
  </w:num>
  <w:num w:numId="11">
    <w:abstractNumId w:val="15"/>
  </w:num>
  <w:num w:numId="12">
    <w:abstractNumId w:val="9"/>
  </w:num>
  <w:num w:numId="13">
    <w:abstractNumId w:val="3"/>
  </w:num>
  <w:num w:numId="14">
    <w:abstractNumId w:val="17"/>
  </w:num>
  <w:num w:numId="15">
    <w:abstractNumId w:val="20"/>
  </w:num>
  <w:num w:numId="16">
    <w:abstractNumId w:val="22"/>
  </w:num>
  <w:num w:numId="17">
    <w:abstractNumId w:val="18"/>
  </w:num>
  <w:num w:numId="18">
    <w:abstractNumId w:val="12"/>
  </w:num>
  <w:num w:numId="19">
    <w:abstractNumId w:val="21"/>
  </w:num>
  <w:num w:numId="20">
    <w:abstractNumId w:val="19"/>
  </w:num>
  <w:num w:numId="21">
    <w:abstractNumId w:val="5"/>
  </w:num>
  <w:num w:numId="22">
    <w:abstractNumId w:val="11"/>
  </w:num>
  <w:num w:numId="23">
    <w:abstractNumId w:val="16"/>
  </w:num>
  <w:num w:numId="24">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3CB"/>
    <w:rsid w:val="00001B43"/>
    <w:rsid w:val="000029AB"/>
    <w:rsid w:val="00010A20"/>
    <w:rsid w:val="00013F87"/>
    <w:rsid w:val="00015FEE"/>
    <w:rsid w:val="000162DB"/>
    <w:rsid w:val="000162F5"/>
    <w:rsid w:val="00021883"/>
    <w:rsid w:val="000229E4"/>
    <w:rsid w:val="000231F5"/>
    <w:rsid w:val="00026D71"/>
    <w:rsid w:val="00030435"/>
    <w:rsid w:val="00032082"/>
    <w:rsid w:val="0003273C"/>
    <w:rsid w:val="000337BE"/>
    <w:rsid w:val="00034E00"/>
    <w:rsid w:val="0003667F"/>
    <w:rsid w:val="0004475D"/>
    <w:rsid w:val="00045F5F"/>
    <w:rsid w:val="00047C46"/>
    <w:rsid w:val="00054945"/>
    <w:rsid w:val="000561F8"/>
    <w:rsid w:val="000601AE"/>
    <w:rsid w:val="00062F6F"/>
    <w:rsid w:val="00063270"/>
    <w:rsid w:val="0006575D"/>
    <w:rsid w:val="00065F6B"/>
    <w:rsid w:val="00066EBB"/>
    <w:rsid w:val="00085715"/>
    <w:rsid w:val="00085C61"/>
    <w:rsid w:val="00092177"/>
    <w:rsid w:val="000A6380"/>
    <w:rsid w:val="000A6893"/>
    <w:rsid w:val="000B1C69"/>
    <w:rsid w:val="000C17FF"/>
    <w:rsid w:val="000C4163"/>
    <w:rsid w:val="000D29DA"/>
    <w:rsid w:val="000E022E"/>
    <w:rsid w:val="000E387C"/>
    <w:rsid w:val="000F12E0"/>
    <w:rsid w:val="000F2443"/>
    <w:rsid w:val="0010105E"/>
    <w:rsid w:val="00107AC3"/>
    <w:rsid w:val="00111BCC"/>
    <w:rsid w:val="00113A7B"/>
    <w:rsid w:val="00115BE3"/>
    <w:rsid w:val="00116D56"/>
    <w:rsid w:val="00117AB6"/>
    <w:rsid w:val="001218D7"/>
    <w:rsid w:val="00124515"/>
    <w:rsid w:val="00126BC5"/>
    <w:rsid w:val="00126E7E"/>
    <w:rsid w:val="00130CBC"/>
    <w:rsid w:val="00147C50"/>
    <w:rsid w:val="001515E6"/>
    <w:rsid w:val="00151A52"/>
    <w:rsid w:val="0015277A"/>
    <w:rsid w:val="001528B8"/>
    <w:rsid w:val="00154DA8"/>
    <w:rsid w:val="001569F8"/>
    <w:rsid w:val="00163AA7"/>
    <w:rsid w:val="00174439"/>
    <w:rsid w:val="00177BB6"/>
    <w:rsid w:val="00181D72"/>
    <w:rsid w:val="001878B2"/>
    <w:rsid w:val="0019051E"/>
    <w:rsid w:val="00192786"/>
    <w:rsid w:val="001933B6"/>
    <w:rsid w:val="00194FA5"/>
    <w:rsid w:val="00196AD4"/>
    <w:rsid w:val="0019718A"/>
    <w:rsid w:val="001A1270"/>
    <w:rsid w:val="001A5F55"/>
    <w:rsid w:val="001B1548"/>
    <w:rsid w:val="001B2DDF"/>
    <w:rsid w:val="001B4302"/>
    <w:rsid w:val="001B4DD6"/>
    <w:rsid w:val="001B58E9"/>
    <w:rsid w:val="001C0083"/>
    <w:rsid w:val="001C012D"/>
    <w:rsid w:val="001C42F0"/>
    <w:rsid w:val="001C7BB2"/>
    <w:rsid w:val="001C7C1B"/>
    <w:rsid w:val="001C7C1E"/>
    <w:rsid w:val="001D7AF8"/>
    <w:rsid w:val="001E0189"/>
    <w:rsid w:val="001E0A21"/>
    <w:rsid w:val="001E1E85"/>
    <w:rsid w:val="001E382B"/>
    <w:rsid w:val="001E506F"/>
    <w:rsid w:val="001F007F"/>
    <w:rsid w:val="001F1BF1"/>
    <w:rsid w:val="001F4C9C"/>
    <w:rsid w:val="001F7A01"/>
    <w:rsid w:val="002003F7"/>
    <w:rsid w:val="00205CFE"/>
    <w:rsid w:val="0020646E"/>
    <w:rsid w:val="0021476F"/>
    <w:rsid w:val="00216722"/>
    <w:rsid w:val="00216CD4"/>
    <w:rsid w:val="00216D65"/>
    <w:rsid w:val="002176C4"/>
    <w:rsid w:val="00225438"/>
    <w:rsid w:val="00230FEF"/>
    <w:rsid w:val="00231FCD"/>
    <w:rsid w:val="00234C88"/>
    <w:rsid w:val="00234F19"/>
    <w:rsid w:val="002358A6"/>
    <w:rsid w:val="00241E96"/>
    <w:rsid w:val="00244282"/>
    <w:rsid w:val="00244E9E"/>
    <w:rsid w:val="00245F2D"/>
    <w:rsid w:val="00246D59"/>
    <w:rsid w:val="00250295"/>
    <w:rsid w:val="00251107"/>
    <w:rsid w:val="00252CF0"/>
    <w:rsid w:val="00254622"/>
    <w:rsid w:val="002562BF"/>
    <w:rsid w:val="0025662F"/>
    <w:rsid w:val="00266660"/>
    <w:rsid w:val="002704F6"/>
    <w:rsid w:val="002747CA"/>
    <w:rsid w:val="00274BFB"/>
    <w:rsid w:val="00284181"/>
    <w:rsid w:val="00285538"/>
    <w:rsid w:val="00285735"/>
    <w:rsid w:val="00286F73"/>
    <w:rsid w:val="0029018E"/>
    <w:rsid w:val="00297CC7"/>
    <w:rsid w:val="002A50C8"/>
    <w:rsid w:val="002B10F7"/>
    <w:rsid w:val="002B1EEB"/>
    <w:rsid w:val="002B4CCA"/>
    <w:rsid w:val="002B5234"/>
    <w:rsid w:val="002B5DD0"/>
    <w:rsid w:val="002C378E"/>
    <w:rsid w:val="002C4628"/>
    <w:rsid w:val="002C66C3"/>
    <w:rsid w:val="002C6A22"/>
    <w:rsid w:val="002D2BED"/>
    <w:rsid w:val="002D4485"/>
    <w:rsid w:val="002D53C4"/>
    <w:rsid w:val="002D5A8A"/>
    <w:rsid w:val="002D65F6"/>
    <w:rsid w:val="002E7508"/>
    <w:rsid w:val="002F0ED7"/>
    <w:rsid w:val="002F2F23"/>
    <w:rsid w:val="002F5162"/>
    <w:rsid w:val="0030096B"/>
    <w:rsid w:val="00301E20"/>
    <w:rsid w:val="00303169"/>
    <w:rsid w:val="00307E62"/>
    <w:rsid w:val="00311B34"/>
    <w:rsid w:val="00311F7C"/>
    <w:rsid w:val="00312B4D"/>
    <w:rsid w:val="00314E64"/>
    <w:rsid w:val="003153DF"/>
    <w:rsid w:val="00315815"/>
    <w:rsid w:val="00316038"/>
    <w:rsid w:val="00325746"/>
    <w:rsid w:val="003260D9"/>
    <w:rsid w:val="00327193"/>
    <w:rsid w:val="003302B0"/>
    <w:rsid w:val="00330BD9"/>
    <w:rsid w:val="003354AD"/>
    <w:rsid w:val="00336A9D"/>
    <w:rsid w:val="00336F4B"/>
    <w:rsid w:val="00341BEC"/>
    <w:rsid w:val="00341DEC"/>
    <w:rsid w:val="00346E65"/>
    <w:rsid w:val="003471BC"/>
    <w:rsid w:val="003524C3"/>
    <w:rsid w:val="003543DB"/>
    <w:rsid w:val="00356BF1"/>
    <w:rsid w:val="00364087"/>
    <w:rsid w:val="00364387"/>
    <w:rsid w:val="00367F0D"/>
    <w:rsid w:val="003708D0"/>
    <w:rsid w:val="00385E9A"/>
    <w:rsid w:val="003863D4"/>
    <w:rsid w:val="00386BF0"/>
    <w:rsid w:val="00390252"/>
    <w:rsid w:val="0039152F"/>
    <w:rsid w:val="0039184B"/>
    <w:rsid w:val="00392BA1"/>
    <w:rsid w:val="00394A56"/>
    <w:rsid w:val="003A36D7"/>
    <w:rsid w:val="003A3D18"/>
    <w:rsid w:val="003A40B1"/>
    <w:rsid w:val="003A5E5E"/>
    <w:rsid w:val="003B0C7A"/>
    <w:rsid w:val="003B39A0"/>
    <w:rsid w:val="003B76F2"/>
    <w:rsid w:val="003C3855"/>
    <w:rsid w:val="003C58B8"/>
    <w:rsid w:val="003C5D5E"/>
    <w:rsid w:val="003D5CF9"/>
    <w:rsid w:val="003D6335"/>
    <w:rsid w:val="003D69E7"/>
    <w:rsid w:val="003D6A5B"/>
    <w:rsid w:val="003D6B70"/>
    <w:rsid w:val="003D7D4F"/>
    <w:rsid w:val="003E1303"/>
    <w:rsid w:val="003E1969"/>
    <w:rsid w:val="003E3A17"/>
    <w:rsid w:val="003E5C34"/>
    <w:rsid w:val="003E754C"/>
    <w:rsid w:val="003F2297"/>
    <w:rsid w:val="003F25E6"/>
    <w:rsid w:val="003F4B0F"/>
    <w:rsid w:val="00400FD8"/>
    <w:rsid w:val="00401C7D"/>
    <w:rsid w:val="00402E1D"/>
    <w:rsid w:val="004040C5"/>
    <w:rsid w:val="00404E72"/>
    <w:rsid w:val="00410DFA"/>
    <w:rsid w:val="00411AE4"/>
    <w:rsid w:val="00414A4E"/>
    <w:rsid w:val="00417391"/>
    <w:rsid w:val="00426B5E"/>
    <w:rsid w:val="00426DD1"/>
    <w:rsid w:val="00427804"/>
    <w:rsid w:val="00427DBF"/>
    <w:rsid w:val="0043063A"/>
    <w:rsid w:val="00430EAC"/>
    <w:rsid w:val="00433714"/>
    <w:rsid w:val="00443D08"/>
    <w:rsid w:val="00445E15"/>
    <w:rsid w:val="004476F1"/>
    <w:rsid w:val="004548DF"/>
    <w:rsid w:val="00457EFB"/>
    <w:rsid w:val="00463F93"/>
    <w:rsid w:val="0046474A"/>
    <w:rsid w:val="00477E20"/>
    <w:rsid w:val="004870AC"/>
    <w:rsid w:val="00487FC6"/>
    <w:rsid w:val="00490846"/>
    <w:rsid w:val="00490BE2"/>
    <w:rsid w:val="004A1DDE"/>
    <w:rsid w:val="004B0C09"/>
    <w:rsid w:val="004B3D12"/>
    <w:rsid w:val="004C21C9"/>
    <w:rsid w:val="004C5068"/>
    <w:rsid w:val="004C695B"/>
    <w:rsid w:val="004C6BEE"/>
    <w:rsid w:val="004C7575"/>
    <w:rsid w:val="004D0A39"/>
    <w:rsid w:val="004D0BA4"/>
    <w:rsid w:val="004D3918"/>
    <w:rsid w:val="004D5F74"/>
    <w:rsid w:val="004D7C5F"/>
    <w:rsid w:val="004E48AF"/>
    <w:rsid w:val="004E719D"/>
    <w:rsid w:val="004E74FE"/>
    <w:rsid w:val="004E752A"/>
    <w:rsid w:val="004F1A1D"/>
    <w:rsid w:val="004F33CB"/>
    <w:rsid w:val="004F61AA"/>
    <w:rsid w:val="0050149E"/>
    <w:rsid w:val="005123C3"/>
    <w:rsid w:val="00521EFD"/>
    <w:rsid w:val="00522ED1"/>
    <w:rsid w:val="00540531"/>
    <w:rsid w:val="00540DD8"/>
    <w:rsid w:val="0054221E"/>
    <w:rsid w:val="0054234B"/>
    <w:rsid w:val="0054497D"/>
    <w:rsid w:val="005568BC"/>
    <w:rsid w:val="00561BCC"/>
    <w:rsid w:val="00572162"/>
    <w:rsid w:val="00573D0A"/>
    <w:rsid w:val="00583C81"/>
    <w:rsid w:val="00594C12"/>
    <w:rsid w:val="00597E29"/>
    <w:rsid w:val="005A0D29"/>
    <w:rsid w:val="005A7212"/>
    <w:rsid w:val="005B50B4"/>
    <w:rsid w:val="005C0330"/>
    <w:rsid w:val="005D442D"/>
    <w:rsid w:val="005D560A"/>
    <w:rsid w:val="005D653F"/>
    <w:rsid w:val="005D67FE"/>
    <w:rsid w:val="005D6C1F"/>
    <w:rsid w:val="005E13BE"/>
    <w:rsid w:val="005E2124"/>
    <w:rsid w:val="005E5265"/>
    <w:rsid w:val="005E6639"/>
    <w:rsid w:val="005F16DF"/>
    <w:rsid w:val="005F5A18"/>
    <w:rsid w:val="00601A4C"/>
    <w:rsid w:val="006051EA"/>
    <w:rsid w:val="00613378"/>
    <w:rsid w:val="00615187"/>
    <w:rsid w:val="00616370"/>
    <w:rsid w:val="0061770E"/>
    <w:rsid w:val="00617AB3"/>
    <w:rsid w:val="006244DF"/>
    <w:rsid w:val="00630135"/>
    <w:rsid w:val="00631850"/>
    <w:rsid w:val="006329C1"/>
    <w:rsid w:val="0063537C"/>
    <w:rsid w:val="006378D3"/>
    <w:rsid w:val="00637930"/>
    <w:rsid w:val="006431C6"/>
    <w:rsid w:val="00652A99"/>
    <w:rsid w:val="006603C2"/>
    <w:rsid w:val="00661E3A"/>
    <w:rsid w:val="00662391"/>
    <w:rsid w:val="0066532F"/>
    <w:rsid w:val="006905E6"/>
    <w:rsid w:val="00691D1D"/>
    <w:rsid w:val="006924BA"/>
    <w:rsid w:val="00693C2A"/>
    <w:rsid w:val="006A17AB"/>
    <w:rsid w:val="006A2055"/>
    <w:rsid w:val="006A2E81"/>
    <w:rsid w:val="006A7698"/>
    <w:rsid w:val="006B414C"/>
    <w:rsid w:val="006B46B3"/>
    <w:rsid w:val="006B79F9"/>
    <w:rsid w:val="006C1329"/>
    <w:rsid w:val="006C1D0F"/>
    <w:rsid w:val="006C2FBF"/>
    <w:rsid w:val="006C7DB4"/>
    <w:rsid w:val="006D1BAA"/>
    <w:rsid w:val="006D3EB5"/>
    <w:rsid w:val="006D6051"/>
    <w:rsid w:val="006F000A"/>
    <w:rsid w:val="006F0235"/>
    <w:rsid w:val="006F10AE"/>
    <w:rsid w:val="007034AA"/>
    <w:rsid w:val="00704ECB"/>
    <w:rsid w:val="0071076B"/>
    <w:rsid w:val="0072180C"/>
    <w:rsid w:val="00730E1E"/>
    <w:rsid w:val="00733CB2"/>
    <w:rsid w:val="00740A03"/>
    <w:rsid w:val="00745F3F"/>
    <w:rsid w:val="007466CB"/>
    <w:rsid w:val="0075548B"/>
    <w:rsid w:val="00757C60"/>
    <w:rsid w:val="007660E1"/>
    <w:rsid w:val="007763DF"/>
    <w:rsid w:val="007810E2"/>
    <w:rsid w:val="007857E3"/>
    <w:rsid w:val="007873FF"/>
    <w:rsid w:val="007934A2"/>
    <w:rsid w:val="00794610"/>
    <w:rsid w:val="007A3516"/>
    <w:rsid w:val="007A5384"/>
    <w:rsid w:val="007B45DE"/>
    <w:rsid w:val="007B7A6C"/>
    <w:rsid w:val="007C267E"/>
    <w:rsid w:val="007C4285"/>
    <w:rsid w:val="007C47CC"/>
    <w:rsid w:val="007D0204"/>
    <w:rsid w:val="007D0395"/>
    <w:rsid w:val="007D1352"/>
    <w:rsid w:val="007D27F1"/>
    <w:rsid w:val="007D7002"/>
    <w:rsid w:val="007E3736"/>
    <w:rsid w:val="007E463F"/>
    <w:rsid w:val="007E4FF1"/>
    <w:rsid w:val="007E66EA"/>
    <w:rsid w:val="007F033A"/>
    <w:rsid w:val="007F3B44"/>
    <w:rsid w:val="007F543F"/>
    <w:rsid w:val="0081037D"/>
    <w:rsid w:val="00811509"/>
    <w:rsid w:val="00811A43"/>
    <w:rsid w:val="00814E6D"/>
    <w:rsid w:val="008207E4"/>
    <w:rsid w:val="008228A1"/>
    <w:rsid w:val="008254E0"/>
    <w:rsid w:val="00830BBC"/>
    <w:rsid w:val="00834E13"/>
    <w:rsid w:val="00835757"/>
    <w:rsid w:val="008457F9"/>
    <w:rsid w:val="008464FD"/>
    <w:rsid w:val="00847C63"/>
    <w:rsid w:val="00855C55"/>
    <w:rsid w:val="00864542"/>
    <w:rsid w:val="00873E42"/>
    <w:rsid w:val="008742A2"/>
    <w:rsid w:val="00880F81"/>
    <w:rsid w:val="00891621"/>
    <w:rsid w:val="008924B0"/>
    <w:rsid w:val="008961BD"/>
    <w:rsid w:val="008A4C85"/>
    <w:rsid w:val="008B005E"/>
    <w:rsid w:val="008B13A8"/>
    <w:rsid w:val="008B6CE7"/>
    <w:rsid w:val="008C565B"/>
    <w:rsid w:val="008D27E8"/>
    <w:rsid w:val="008D49DF"/>
    <w:rsid w:val="008D62F6"/>
    <w:rsid w:val="008E0B02"/>
    <w:rsid w:val="008E5A31"/>
    <w:rsid w:val="008E5DC2"/>
    <w:rsid w:val="008E691D"/>
    <w:rsid w:val="008F0EF3"/>
    <w:rsid w:val="00902E8D"/>
    <w:rsid w:val="00903ED7"/>
    <w:rsid w:val="009102F6"/>
    <w:rsid w:val="00910BED"/>
    <w:rsid w:val="0091168E"/>
    <w:rsid w:val="00911A95"/>
    <w:rsid w:val="0092051E"/>
    <w:rsid w:val="00924F44"/>
    <w:rsid w:val="0092663D"/>
    <w:rsid w:val="00927A80"/>
    <w:rsid w:val="009336A3"/>
    <w:rsid w:val="009344FE"/>
    <w:rsid w:val="00940023"/>
    <w:rsid w:val="0094434E"/>
    <w:rsid w:val="00945933"/>
    <w:rsid w:val="00951B81"/>
    <w:rsid w:val="00954CCC"/>
    <w:rsid w:val="00955782"/>
    <w:rsid w:val="00960D99"/>
    <w:rsid w:val="00974D39"/>
    <w:rsid w:val="00977BC8"/>
    <w:rsid w:val="00982372"/>
    <w:rsid w:val="009917AD"/>
    <w:rsid w:val="009A23E4"/>
    <w:rsid w:val="009B0CA1"/>
    <w:rsid w:val="009B28E0"/>
    <w:rsid w:val="009C1822"/>
    <w:rsid w:val="009C342B"/>
    <w:rsid w:val="009C39AC"/>
    <w:rsid w:val="009C4C27"/>
    <w:rsid w:val="009C692D"/>
    <w:rsid w:val="009C7986"/>
    <w:rsid w:val="009D1332"/>
    <w:rsid w:val="009D6A3C"/>
    <w:rsid w:val="009F0ACB"/>
    <w:rsid w:val="009F6705"/>
    <w:rsid w:val="00A03729"/>
    <w:rsid w:val="00A050EB"/>
    <w:rsid w:val="00A122F7"/>
    <w:rsid w:val="00A1622D"/>
    <w:rsid w:val="00A162AD"/>
    <w:rsid w:val="00A21F99"/>
    <w:rsid w:val="00A23197"/>
    <w:rsid w:val="00A23F83"/>
    <w:rsid w:val="00A262DE"/>
    <w:rsid w:val="00A35579"/>
    <w:rsid w:val="00A35F8A"/>
    <w:rsid w:val="00A41527"/>
    <w:rsid w:val="00A43AA3"/>
    <w:rsid w:val="00A52AE4"/>
    <w:rsid w:val="00A6080D"/>
    <w:rsid w:val="00A618E4"/>
    <w:rsid w:val="00A61B5C"/>
    <w:rsid w:val="00A62001"/>
    <w:rsid w:val="00A65A46"/>
    <w:rsid w:val="00A66F17"/>
    <w:rsid w:val="00A67492"/>
    <w:rsid w:val="00A7375F"/>
    <w:rsid w:val="00A74FD3"/>
    <w:rsid w:val="00A75162"/>
    <w:rsid w:val="00A81956"/>
    <w:rsid w:val="00A849DE"/>
    <w:rsid w:val="00A85D29"/>
    <w:rsid w:val="00A94C78"/>
    <w:rsid w:val="00AA1C1E"/>
    <w:rsid w:val="00AC13E4"/>
    <w:rsid w:val="00AC40E1"/>
    <w:rsid w:val="00AC53E1"/>
    <w:rsid w:val="00AC58AF"/>
    <w:rsid w:val="00AD11C7"/>
    <w:rsid w:val="00AD1C57"/>
    <w:rsid w:val="00AD20A9"/>
    <w:rsid w:val="00AD51E2"/>
    <w:rsid w:val="00AD6A55"/>
    <w:rsid w:val="00AD7498"/>
    <w:rsid w:val="00AE003F"/>
    <w:rsid w:val="00AE12BC"/>
    <w:rsid w:val="00AE1E64"/>
    <w:rsid w:val="00AE1F4D"/>
    <w:rsid w:val="00AE5387"/>
    <w:rsid w:val="00AE5AF6"/>
    <w:rsid w:val="00AE769F"/>
    <w:rsid w:val="00AE786E"/>
    <w:rsid w:val="00AE7F66"/>
    <w:rsid w:val="00AF0FDA"/>
    <w:rsid w:val="00AF382E"/>
    <w:rsid w:val="00AF684E"/>
    <w:rsid w:val="00B03D08"/>
    <w:rsid w:val="00B065DD"/>
    <w:rsid w:val="00B11D86"/>
    <w:rsid w:val="00B1209B"/>
    <w:rsid w:val="00B12688"/>
    <w:rsid w:val="00B145B9"/>
    <w:rsid w:val="00B15C33"/>
    <w:rsid w:val="00B17708"/>
    <w:rsid w:val="00B240D9"/>
    <w:rsid w:val="00B2427C"/>
    <w:rsid w:val="00B30F45"/>
    <w:rsid w:val="00B31434"/>
    <w:rsid w:val="00B34DEC"/>
    <w:rsid w:val="00B37176"/>
    <w:rsid w:val="00B37185"/>
    <w:rsid w:val="00B37B15"/>
    <w:rsid w:val="00B418D3"/>
    <w:rsid w:val="00B42158"/>
    <w:rsid w:val="00B4500D"/>
    <w:rsid w:val="00B60BD3"/>
    <w:rsid w:val="00B61C5C"/>
    <w:rsid w:val="00B622A1"/>
    <w:rsid w:val="00B64953"/>
    <w:rsid w:val="00B67BE3"/>
    <w:rsid w:val="00B76AA6"/>
    <w:rsid w:val="00B80CFB"/>
    <w:rsid w:val="00B81367"/>
    <w:rsid w:val="00B84CAD"/>
    <w:rsid w:val="00B84D0B"/>
    <w:rsid w:val="00B86906"/>
    <w:rsid w:val="00B90C67"/>
    <w:rsid w:val="00B96BC9"/>
    <w:rsid w:val="00BA1F0B"/>
    <w:rsid w:val="00BA1FB2"/>
    <w:rsid w:val="00BA20C0"/>
    <w:rsid w:val="00BA4B49"/>
    <w:rsid w:val="00BA619A"/>
    <w:rsid w:val="00BA6B3A"/>
    <w:rsid w:val="00BA7DAC"/>
    <w:rsid w:val="00BB0E8E"/>
    <w:rsid w:val="00BC5A2A"/>
    <w:rsid w:val="00BD19A6"/>
    <w:rsid w:val="00BD78C4"/>
    <w:rsid w:val="00BD7D3A"/>
    <w:rsid w:val="00BE0F4F"/>
    <w:rsid w:val="00BE67D4"/>
    <w:rsid w:val="00BE6EF6"/>
    <w:rsid w:val="00BF4828"/>
    <w:rsid w:val="00BF6F26"/>
    <w:rsid w:val="00C07A8A"/>
    <w:rsid w:val="00C1299E"/>
    <w:rsid w:val="00C12BF0"/>
    <w:rsid w:val="00C143EB"/>
    <w:rsid w:val="00C15797"/>
    <w:rsid w:val="00C37E74"/>
    <w:rsid w:val="00C424EA"/>
    <w:rsid w:val="00C46F8E"/>
    <w:rsid w:val="00C50AC1"/>
    <w:rsid w:val="00C5408D"/>
    <w:rsid w:val="00C566CF"/>
    <w:rsid w:val="00C56E97"/>
    <w:rsid w:val="00C60F0E"/>
    <w:rsid w:val="00C6312C"/>
    <w:rsid w:val="00C639F2"/>
    <w:rsid w:val="00C704C0"/>
    <w:rsid w:val="00C72287"/>
    <w:rsid w:val="00C80711"/>
    <w:rsid w:val="00C87B84"/>
    <w:rsid w:val="00C92E79"/>
    <w:rsid w:val="00CA090C"/>
    <w:rsid w:val="00CA19CD"/>
    <w:rsid w:val="00CA3A05"/>
    <w:rsid w:val="00CA4B96"/>
    <w:rsid w:val="00CB7805"/>
    <w:rsid w:val="00CC54E2"/>
    <w:rsid w:val="00CD03E7"/>
    <w:rsid w:val="00CD5E3D"/>
    <w:rsid w:val="00CE2F54"/>
    <w:rsid w:val="00CE368A"/>
    <w:rsid w:val="00CE4BD2"/>
    <w:rsid w:val="00CE612D"/>
    <w:rsid w:val="00CF223C"/>
    <w:rsid w:val="00CF2308"/>
    <w:rsid w:val="00CF26C1"/>
    <w:rsid w:val="00CF519E"/>
    <w:rsid w:val="00D02789"/>
    <w:rsid w:val="00D10A19"/>
    <w:rsid w:val="00D2224F"/>
    <w:rsid w:val="00D23898"/>
    <w:rsid w:val="00D30637"/>
    <w:rsid w:val="00D30B5B"/>
    <w:rsid w:val="00D31834"/>
    <w:rsid w:val="00D34F15"/>
    <w:rsid w:val="00D415FB"/>
    <w:rsid w:val="00D424C6"/>
    <w:rsid w:val="00D44B97"/>
    <w:rsid w:val="00D4569B"/>
    <w:rsid w:val="00D509AE"/>
    <w:rsid w:val="00D51685"/>
    <w:rsid w:val="00D533A1"/>
    <w:rsid w:val="00D66EDC"/>
    <w:rsid w:val="00D74D8F"/>
    <w:rsid w:val="00D7571E"/>
    <w:rsid w:val="00D84178"/>
    <w:rsid w:val="00D85A54"/>
    <w:rsid w:val="00D922A0"/>
    <w:rsid w:val="00D92B11"/>
    <w:rsid w:val="00DA2A32"/>
    <w:rsid w:val="00DA327D"/>
    <w:rsid w:val="00DA612D"/>
    <w:rsid w:val="00DB4715"/>
    <w:rsid w:val="00DB4BB2"/>
    <w:rsid w:val="00DC145D"/>
    <w:rsid w:val="00DC7BBD"/>
    <w:rsid w:val="00DD0643"/>
    <w:rsid w:val="00DD284B"/>
    <w:rsid w:val="00DE1DC8"/>
    <w:rsid w:val="00DE6632"/>
    <w:rsid w:val="00DF149C"/>
    <w:rsid w:val="00DF2DB0"/>
    <w:rsid w:val="00DF55F9"/>
    <w:rsid w:val="00E02DC3"/>
    <w:rsid w:val="00E05242"/>
    <w:rsid w:val="00E113E5"/>
    <w:rsid w:val="00E13AF2"/>
    <w:rsid w:val="00E1431A"/>
    <w:rsid w:val="00E146D2"/>
    <w:rsid w:val="00E15A54"/>
    <w:rsid w:val="00E200E8"/>
    <w:rsid w:val="00E27041"/>
    <w:rsid w:val="00E30036"/>
    <w:rsid w:val="00E34EB6"/>
    <w:rsid w:val="00E40CD5"/>
    <w:rsid w:val="00E41404"/>
    <w:rsid w:val="00E41F47"/>
    <w:rsid w:val="00E423AD"/>
    <w:rsid w:val="00E4373F"/>
    <w:rsid w:val="00E51815"/>
    <w:rsid w:val="00E539AA"/>
    <w:rsid w:val="00E60B32"/>
    <w:rsid w:val="00E634B0"/>
    <w:rsid w:val="00E73B3C"/>
    <w:rsid w:val="00E76A08"/>
    <w:rsid w:val="00E8013F"/>
    <w:rsid w:val="00E82782"/>
    <w:rsid w:val="00E85124"/>
    <w:rsid w:val="00E8760B"/>
    <w:rsid w:val="00E91987"/>
    <w:rsid w:val="00E92B64"/>
    <w:rsid w:val="00E93D06"/>
    <w:rsid w:val="00EA66ED"/>
    <w:rsid w:val="00EA69A9"/>
    <w:rsid w:val="00EB18CC"/>
    <w:rsid w:val="00EB6976"/>
    <w:rsid w:val="00EC2339"/>
    <w:rsid w:val="00ED1CFF"/>
    <w:rsid w:val="00ED79FD"/>
    <w:rsid w:val="00EE19E5"/>
    <w:rsid w:val="00EE2E23"/>
    <w:rsid w:val="00EE618B"/>
    <w:rsid w:val="00EF2003"/>
    <w:rsid w:val="00EF3369"/>
    <w:rsid w:val="00EF535F"/>
    <w:rsid w:val="00EF7AE3"/>
    <w:rsid w:val="00F00007"/>
    <w:rsid w:val="00F00415"/>
    <w:rsid w:val="00F06068"/>
    <w:rsid w:val="00F103AA"/>
    <w:rsid w:val="00F2024C"/>
    <w:rsid w:val="00F212C9"/>
    <w:rsid w:val="00F22FD9"/>
    <w:rsid w:val="00F23CEB"/>
    <w:rsid w:val="00F25876"/>
    <w:rsid w:val="00F259CF"/>
    <w:rsid w:val="00F34F50"/>
    <w:rsid w:val="00F40067"/>
    <w:rsid w:val="00F45BD4"/>
    <w:rsid w:val="00F47EEB"/>
    <w:rsid w:val="00F5365B"/>
    <w:rsid w:val="00F55F67"/>
    <w:rsid w:val="00F56E9D"/>
    <w:rsid w:val="00F625D9"/>
    <w:rsid w:val="00F633B0"/>
    <w:rsid w:val="00F6514D"/>
    <w:rsid w:val="00F66DC1"/>
    <w:rsid w:val="00F67541"/>
    <w:rsid w:val="00F83D6C"/>
    <w:rsid w:val="00F84E4A"/>
    <w:rsid w:val="00F85578"/>
    <w:rsid w:val="00F879D6"/>
    <w:rsid w:val="00F90FDC"/>
    <w:rsid w:val="00F913C5"/>
    <w:rsid w:val="00F95234"/>
    <w:rsid w:val="00FA4709"/>
    <w:rsid w:val="00FA59AD"/>
    <w:rsid w:val="00FA5D9C"/>
    <w:rsid w:val="00FB1CBB"/>
    <w:rsid w:val="00FB4D25"/>
    <w:rsid w:val="00FC67AE"/>
    <w:rsid w:val="00FD3B59"/>
    <w:rsid w:val="00FD42AA"/>
    <w:rsid w:val="00FE1C44"/>
    <w:rsid w:val="00FE5382"/>
    <w:rsid w:val="00FF5248"/>
    <w:rsid w:val="00FF657D"/>
    <w:rsid w:val="00FF7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70909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23E4"/>
    <w:rPr>
      <w:sz w:val="24"/>
    </w:rPr>
  </w:style>
  <w:style w:type="paragraph" w:styleId="Heading1">
    <w:name w:val="heading 1"/>
    <w:basedOn w:val="Normal"/>
    <w:next w:val="Normal"/>
    <w:qFormat/>
    <w:rsid w:val="009A23E4"/>
    <w:pPr>
      <w:keepNext/>
      <w:outlineLvl w:val="0"/>
    </w:pPr>
    <w:rPr>
      <w:rFonts w:ascii="Helvetica-Narrow" w:eastAsia="Times" w:hAnsi="Helvetica-Narrow"/>
      <w:b/>
      <w:sz w:val="28"/>
    </w:rPr>
  </w:style>
  <w:style w:type="paragraph" w:styleId="Heading2">
    <w:name w:val="heading 2"/>
    <w:basedOn w:val="Normal"/>
    <w:next w:val="Normal"/>
    <w:qFormat/>
    <w:rsid w:val="009A23E4"/>
    <w:pPr>
      <w:keepNext/>
      <w:jc w:val="center"/>
      <w:outlineLvl w:val="1"/>
    </w:pPr>
    <w:rPr>
      <w:rFonts w:ascii="Book Antiqua" w:hAnsi="Book Antiqua"/>
      <w:b/>
      <w:sz w:val="18"/>
      <w:szCs w:val="18"/>
    </w:rPr>
  </w:style>
  <w:style w:type="paragraph" w:styleId="Heading3">
    <w:name w:val="heading 3"/>
    <w:basedOn w:val="Normal"/>
    <w:next w:val="Normal"/>
    <w:link w:val="Heading3Char"/>
    <w:uiPriority w:val="9"/>
    <w:unhideWhenUsed/>
    <w:qFormat/>
    <w:rsid w:val="007E66EA"/>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2F0ED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A23E4"/>
    <w:rPr>
      <w:color w:val="0000FF"/>
      <w:u w:val="single"/>
    </w:rPr>
  </w:style>
  <w:style w:type="paragraph" w:customStyle="1" w:styleId="levnl13">
    <w:name w:val="_levnl1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3">
    <w:name w:val="_levnl2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3">
    <w:name w:val="_levnl3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3">
    <w:name w:val="_levnl4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3">
    <w:name w:val="_levnl5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3">
    <w:name w:val="_levnl6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3">
    <w:name w:val="_levnl7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3">
    <w:name w:val="_levnl8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3">
    <w:name w:val="_levnl9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el13">
    <w:name w:val="_level1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3">
    <w:name w:val="_level2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3">
    <w:name w:val="_level3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3">
    <w:name w:val="_level4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3">
    <w:name w:val="_level5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3">
    <w:name w:val="_level6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3">
    <w:name w:val="_level7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3">
    <w:name w:val="_level8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3">
    <w:name w:val="_level9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3">
    <w:name w:val="_levsl1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3">
    <w:name w:val="_levsl2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3">
    <w:name w:val="_levsl3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3">
    <w:name w:val="_levsl4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3">
    <w:name w:val="_levsl5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3">
    <w:name w:val="_levsl6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3">
    <w:name w:val="_levsl7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3">
    <w:name w:val="_levsl8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3">
    <w:name w:val="_levsl93"/>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
    <w:name w:val="Default Para"/>
    <w:basedOn w:val="DefaultParagraphFont"/>
    <w:rsid w:val="009A23E4"/>
    <w:rPr>
      <w:sz w:val="20"/>
    </w:rPr>
  </w:style>
  <w:style w:type="paragraph" w:customStyle="1" w:styleId="levnl12">
    <w:name w:val="_levnl1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2">
    <w:name w:val="_levnl2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2">
    <w:name w:val="_levnl3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2">
    <w:name w:val="_levnl4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2">
    <w:name w:val="_levnl5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2">
    <w:name w:val="_levnl6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2">
    <w:name w:val="_levnl7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2">
    <w:name w:val="_levnl8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2">
    <w:name w:val="_levnl9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el12">
    <w:name w:val="_level1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2">
    <w:name w:val="_level2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2">
    <w:name w:val="_level3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2">
    <w:name w:val="_level4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2">
    <w:name w:val="_level5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2">
    <w:name w:val="_level6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2">
    <w:name w:val="_level7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2">
    <w:name w:val="_level8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2">
    <w:name w:val="_level9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2">
    <w:name w:val="_levsl1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2">
    <w:name w:val="_levsl2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2">
    <w:name w:val="_levsl3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2">
    <w:name w:val="_levsl4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2">
    <w:name w:val="_levsl5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2">
    <w:name w:val="_levsl6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2">
    <w:name w:val="_levsl7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2">
    <w:name w:val="_levsl8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2">
    <w:name w:val="_levsl92"/>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3">
    <w:name w:val="Default Para3"/>
    <w:basedOn w:val="DefaultParagraphFont"/>
    <w:rsid w:val="009A23E4"/>
    <w:rPr>
      <w:sz w:val="20"/>
    </w:rPr>
  </w:style>
  <w:style w:type="paragraph" w:customStyle="1" w:styleId="levnl11">
    <w:name w:val="_levnl1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1">
    <w:name w:val="_levnl2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1">
    <w:name w:val="_levnl3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1">
    <w:name w:val="_levnl4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1">
    <w:name w:val="_levnl5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1">
    <w:name w:val="_levnl6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1">
    <w:name w:val="_levnl7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1">
    <w:name w:val="_levnl8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1">
    <w:name w:val="_levnl9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el11">
    <w:name w:val="_level1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1">
    <w:name w:val="_level2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1">
    <w:name w:val="_level3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1">
    <w:name w:val="_level4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1">
    <w:name w:val="_level5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1">
    <w:name w:val="_level6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1">
    <w:name w:val="_level7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1">
    <w:name w:val="_level8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1">
    <w:name w:val="_level9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1">
    <w:name w:val="_levsl1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1">
    <w:name w:val="_levsl2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1">
    <w:name w:val="_levsl3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1">
    <w:name w:val="_levsl4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1">
    <w:name w:val="_levsl5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1">
    <w:name w:val="_levsl6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1">
    <w:name w:val="_levsl7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1">
    <w:name w:val="_levsl8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1">
    <w:name w:val="_levsl91"/>
    <w:basedOn w:val="Normal"/>
    <w:rsid w:val="009A23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2">
    <w:name w:val="Default Para2"/>
    <w:basedOn w:val="DefaultParagraphFont"/>
    <w:rsid w:val="009A23E4"/>
    <w:rPr>
      <w:sz w:val="20"/>
    </w:rPr>
  </w:style>
  <w:style w:type="paragraph" w:customStyle="1" w:styleId="level1">
    <w:name w:val="_level1"/>
    <w:basedOn w:val="Normal"/>
    <w:rsid w:val="009A23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el2">
    <w:name w:val="_level2"/>
    <w:basedOn w:val="Normal"/>
    <w:rsid w:val="009A23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el3">
    <w:name w:val="_level3"/>
    <w:basedOn w:val="Normal"/>
    <w:rsid w:val="009A23E4"/>
    <w:pPr>
      <w:widowControl w:val="0"/>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el4">
    <w:name w:val="_level4"/>
    <w:basedOn w:val="Normal"/>
    <w:rsid w:val="009A23E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el5">
    <w:name w:val="_level5"/>
    <w:basedOn w:val="Normal"/>
    <w:rsid w:val="009A23E4"/>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el6">
    <w:name w:val="_level6"/>
    <w:basedOn w:val="Normal"/>
    <w:rsid w:val="009A23E4"/>
    <w:pPr>
      <w:widowControl w:val="0"/>
      <w:tabs>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el7">
    <w:name w:val="_level7"/>
    <w:basedOn w:val="Normal"/>
    <w:rsid w:val="009A23E4"/>
    <w:pPr>
      <w:widowControl w:val="0"/>
      <w:tabs>
        <w:tab w:val="left" w:pos="252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el8">
    <w:name w:val="_level8"/>
    <w:basedOn w:val="Normal"/>
    <w:rsid w:val="009A23E4"/>
    <w:pPr>
      <w:widowControl w:val="0"/>
      <w:tabs>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el9">
    <w:name w:val="_level9"/>
    <w:basedOn w:val="Normal"/>
    <w:rsid w:val="009A23E4"/>
    <w:pPr>
      <w:widowControl w:val="0"/>
      <w:tabs>
        <w:tab w:val="left" w:pos="324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sl1">
    <w:name w:val="_levsl1"/>
    <w:basedOn w:val="Normal"/>
    <w:rsid w:val="009A23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sl2">
    <w:name w:val="_levsl2"/>
    <w:basedOn w:val="Normal"/>
    <w:rsid w:val="009A23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sl3">
    <w:name w:val="_levsl3"/>
    <w:basedOn w:val="Normal"/>
    <w:rsid w:val="009A23E4"/>
    <w:pPr>
      <w:widowControl w:val="0"/>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sl4">
    <w:name w:val="_levsl4"/>
    <w:basedOn w:val="Normal"/>
    <w:rsid w:val="009A23E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sl5">
    <w:name w:val="_levsl5"/>
    <w:basedOn w:val="Normal"/>
    <w:rsid w:val="009A23E4"/>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sl6">
    <w:name w:val="_levsl6"/>
    <w:basedOn w:val="Normal"/>
    <w:rsid w:val="009A23E4"/>
    <w:pPr>
      <w:widowControl w:val="0"/>
      <w:tabs>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sl7">
    <w:name w:val="_levsl7"/>
    <w:basedOn w:val="Normal"/>
    <w:rsid w:val="009A23E4"/>
    <w:pPr>
      <w:widowControl w:val="0"/>
      <w:tabs>
        <w:tab w:val="left" w:pos="252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sl8">
    <w:name w:val="_levsl8"/>
    <w:basedOn w:val="Normal"/>
    <w:rsid w:val="009A23E4"/>
    <w:pPr>
      <w:widowControl w:val="0"/>
      <w:tabs>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sl9">
    <w:name w:val="_levsl9"/>
    <w:basedOn w:val="Normal"/>
    <w:rsid w:val="009A23E4"/>
    <w:pPr>
      <w:widowControl w:val="0"/>
      <w:tabs>
        <w:tab w:val="left" w:pos="3240"/>
        <w:tab w:val="left" w:pos="3600"/>
        <w:tab w:val="left" w:pos="4320"/>
        <w:tab w:val="left" w:pos="5040"/>
        <w:tab w:val="left" w:pos="5760"/>
        <w:tab w:val="left" w:pos="6480"/>
        <w:tab w:val="left" w:pos="7200"/>
        <w:tab w:val="left" w:pos="7920"/>
        <w:tab w:val="left" w:pos="8640"/>
        <w:tab w:val="right" w:pos="9360"/>
      </w:tabs>
      <w:ind w:left="3240" w:hanging="360"/>
    </w:pPr>
  </w:style>
  <w:style w:type="paragraph" w:customStyle="1" w:styleId="levnl1">
    <w:name w:val="_levnl1"/>
    <w:basedOn w:val="Normal"/>
    <w:rsid w:val="009A23E4"/>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 w:type="paragraph" w:customStyle="1" w:styleId="levnl2">
    <w:name w:val="_levnl2"/>
    <w:basedOn w:val="Normal"/>
    <w:rsid w:val="009A23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360"/>
    </w:pPr>
  </w:style>
  <w:style w:type="paragraph" w:customStyle="1" w:styleId="levnl3">
    <w:name w:val="_levnl3"/>
    <w:basedOn w:val="Normal"/>
    <w:rsid w:val="009A23E4"/>
    <w:pPr>
      <w:widowControl w:val="0"/>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pPr>
  </w:style>
  <w:style w:type="paragraph" w:customStyle="1" w:styleId="levnl4">
    <w:name w:val="_levnl4"/>
    <w:basedOn w:val="Normal"/>
    <w:rsid w:val="009A23E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360"/>
    </w:pPr>
  </w:style>
  <w:style w:type="paragraph" w:customStyle="1" w:styleId="levnl5">
    <w:name w:val="_levnl5"/>
    <w:basedOn w:val="Normal"/>
    <w:rsid w:val="009A23E4"/>
    <w:pPr>
      <w:widowControl w:val="0"/>
      <w:tabs>
        <w:tab w:val="left" w:pos="1800"/>
        <w:tab w:val="left" w:pos="2160"/>
        <w:tab w:val="left" w:pos="2880"/>
        <w:tab w:val="left" w:pos="3600"/>
        <w:tab w:val="left" w:pos="4320"/>
        <w:tab w:val="left" w:pos="5040"/>
        <w:tab w:val="left" w:pos="5760"/>
        <w:tab w:val="left" w:pos="6480"/>
        <w:tab w:val="left" w:pos="7200"/>
        <w:tab w:val="left" w:pos="7920"/>
        <w:tab w:val="left" w:pos="8640"/>
        <w:tab w:val="right" w:pos="9360"/>
      </w:tabs>
      <w:ind w:left="1800" w:hanging="360"/>
    </w:pPr>
  </w:style>
  <w:style w:type="paragraph" w:customStyle="1" w:styleId="levnl6">
    <w:name w:val="_levnl6"/>
    <w:basedOn w:val="Normal"/>
    <w:rsid w:val="009A23E4"/>
    <w:pPr>
      <w:widowControl w:val="0"/>
      <w:tabs>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360"/>
    </w:pPr>
  </w:style>
  <w:style w:type="paragraph" w:customStyle="1" w:styleId="levnl7">
    <w:name w:val="_levnl7"/>
    <w:basedOn w:val="Normal"/>
    <w:rsid w:val="009A23E4"/>
    <w:pPr>
      <w:widowControl w:val="0"/>
      <w:tabs>
        <w:tab w:val="left" w:pos="2520"/>
        <w:tab w:val="left" w:pos="2880"/>
        <w:tab w:val="left" w:pos="3600"/>
        <w:tab w:val="left" w:pos="4320"/>
        <w:tab w:val="left" w:pos="5040"/>
        <w:tab w:val="left" w:pos="5760"/>
        <w:tab w:val="left" w:pos="6480"/>
        <w:tab w:val="left" w:pos="7200"/>
        <w:tab w:val="left" w:pos="7920"/>
        <w:tab w:val="left" w:pos="8640"/>
        <w:tab w:val="right" w:pos="9360"/>
      </w:tabs>
      <w:ind w:left="2520" w:hanging="360"/>
    </w:pPr>
  </w:style>
  <w:style w:type="paragraph" w:customStyle="1" w:styleId="levnl8">
    <w:name w:val="_levnl8"/>
    <w:basedOn w:val="Normal"/>
    <w:rsid w:val="009A23E4"/>
    <w:pPr>
      <w:widowControl w:val="0"/>
      <w:tabs>
        <w:tab w:val="left" w:pos="2880"/>
        <w:tab w:val="left" w:pos="3600"/>
        <w:tab w:val="left" w:pos="4320"/>
        <w:tab w:val="left" w:pos="5040"/>
        <w:tab w:val="left" w:pos="5760"/>
        <w:tab w:val="left" w:pos="6480"/>
        <w:tab w:val="left" w:pos="7200"/>
        <w:tab w:val="left" w:pos="7920"/>
        <w:tab w:val="left" w:pos="8640"/>
        <w:tab w:val="right" w:pos="9360"/>
      </w:tabs>
      <w:ind w:left="2880" w:hanging="360"/>
    </w:pPr>
  </w:style>
  <w:style w:type="paragraph" w:customStyle="1" w:styleId="levnl9">
    <w:name w:val="_levnl9"/>
    <w:basedOn w:val="Normal"/>
    <w:rsid w:val="009A23E4"/>
    <w:pPr>
      <w:widowControl w:val="0"/>
      <w:tabs>
        <w:tab w:val="left" w:pos="3240"/>
        <w:tab w:val="left" w:pos="3600"/>
        <w:tab w:val="left" w:pos="4320"/>
        <w:tab w:val="left" w:pos="5040"/>
        <w:tab w:val="left" w:pos="5760"/>
        <w:tab w:val="left" w:pos="6480"/>
        <w:tab w:val="left" w:pos="7200"/>
        <w:tab w:val="left" w:pos="7920"/>
        <w:tab w:val="left" w:pos="8640"/>
        <w:tab w:val="right" w:pos="9360"/>
      </w:tabs>
      <w:ind w:left="3240" w:hanging="360"/>
    </w:pPr>
  </w:style>
  <w:style w:type="character" w:customStyle="1" w:styleId="DefaultPara1">
    <w:name w:val="Default Para1"/>
    <w:basedOn w:val="DefaultParagraphFont"/>
    <w:rsid w:val="009A23E4"/>
    <w:rPr>
      <w:sz w:val="20"/>
    </w:rPr>
  </w:style>
  <w:style w:type="paragraph" w:customStyle="1" w:styleId="WPHeader">
    <w:name w:val="WP_Header"/>
    <w:basedOn w:val="Normal"/>
    <w:rsid w:val="009A23E4"/>
    <w:pPr>
      <w:widowControl w:val="0"/>
      <w:tabs>
        <w:tab w:val="left" w:pos="0"/>
        <w:tab w:val="center" w:pos="4320"/>
        <w:tab w:val="right" w:pos="8640"/>
        <w:tab w:val="right" w:pos="9360"/>
      </w:tabs>
    </w:pPr>
  </w:style>
  <w:style w:type="paragraph" w:customStyle="1" w:styleId="WPFooter">
    <w:name w:val="WP_Footer"/>
    <w:basedOn w:val="Normal"/>
    <w:rsid w:val="009A23E4"/>
    <w:pPr>
      <w:widowControl w:val="0"/>
      <w:tabs>
        <w:tab w:val="left" w:pos="0"/>
        <w:tab w:val="center" w:pos="4320"/>
        <w:tab w:val="right" w:pos="8640"/>
        <w:tab w:val="right" w:pos="9360"/>
      </w:tabs>
    </w:pPr>
  </w:style>
  <w:style w:type="character" w:customStyle="1" w:styleId="WPPageNumb">
    <w:name w:val="WP_Page Numb"/>
    <w:basedOn w:val="DefaultParagraphFont"/>
    <w:rsid w:val="009A23E4"/>
  </w:style>
  <w:style w:type="paragraph" w:customStyle="1" w:styleId="BodyTextIn">
    <w:name w:val="Body Text In"/>
    <w:basedOn w:val="Normal"/>
    <w:rsid w:val="009A23E4"/>
    <w:pPr>
      <w:widowControl w:val="0"/>
      <w:ind w:firstLine="720"/>
    </w:pPr>
  </w:style>
  <w:style w:type="character" w:customStyle="1" w:styleId="ps-reg-tps-gray-t">
    <w:name w:val="ps-reg-t ps-gray-t"/>
    <w:basedOn w:val="DefaultParagraphFont"/>
    <w:rsid w:val="009A23E4"/>
  </w:style>
  <w:style w:type="paragraph" w:styleId="BodyText">
    <w:name w:val="Body Text"/>
    <w:basedOn w:val="Normal"/>
    <w:link w:val="BodyTextChar"/>
    <w:semiHidden/>
    <w:rsid w:val="009A23E4"/>
    <w:rPr>
      <w:rFonts w:eastAsia="Times"/>
      <w:sz w:val="22"/>
    </w:rPr>
  </w:style>
  <w:style w:type="paragraph" w:styleId="Header">
    <w:name w:val="header"/>
    <w:basedOn w:val="Normal"/>
    <w:semiHidden/>
    <w:rsid w:val="009A23E4"/>
    <w:pPr>
      <w:tabs>
        <w:tab w:val="center" w:pos="4320"/>
        <w:tab w:val="right" w:pos="8640"/>
      </w:tabs>
    </w:pPr>
  </w:style>
  <w:style w:type="paragraph" w:styleId="Footer">
    <w:name w:val="footer"/>
    <w:basedOn w:val="Normal"/>
    <w:semiHidden/>
    <w:rsid w:val="009A23E4"/>
    <w:pPr>
      <w:tabs>
        <w:tab w:val="center" w:pos="4320"/>
        <w:tab w:val="right" w:pos="8640"/>
      </w:tabs>
    </w:pPr>
  </w:style>
  <w:style w:type="character" w:styleId="PageNumber">
    <w:name w:val="page number"/>
    <w:basedOn w:val="DefaultParagraphFont"/>
    <w:semiHidden/>
    <w:rsid w:val="009A23E4"/>
  </w:style>
  <w:style w:type="paragraph" w:styleId="BodyTextIndent">
    <w:name w:val="Body Text Indent"/>
    <w:basedOn w:val="Normal"/>
    <w:semiHidden/>
    <w:rsid w:val="009A23E4"/>
    <w:pPr>
      <w:spacing w:after="120"/>
      <w:ind w:left="360"/>
    </w:pPr>
  </w:style>
  <w:style w:type="paragraph" w:styleId="BodyText2">
    <w:name w:val="Body Text 2"/>
    <w:basedOn w:val="Normal"/>
    <w:semiHidden/>
    <w:rsid w:val="009A23E4"/>
    <w:pPr>
      <w:spacing w:after="120" w:line="480" w:lineRule="auto"/>
    </w:pPr>
  </w:style>
  <w:style w:type="paragraph" w:styleId="Title">
    <w:name w:val="Title"/>
    <w:basedOn w:val="Normal"/>
    <w:qFormat/>
    <w:rsid w:val="009A23E4"/>
    <w:pPr>
      <w:jc w:val="center"/>
    </w:pPr>
    <w:rPr>
      <w:b/>
    </w:rPr>
  </w:style>
  <w:style w:type="paragraph" w:customStyle="1" w:styleId="Style">
    <w:name w:val="Style"/>
    <w:rsid w:val="00D424C6"/>
    <w:pPr>
      <w:widowControl w:val="0"/>
      <w:autoSpaceDE w:val="0"/>
      <w:autoSpaceDN w:val="0"/>
      <w:adjustRightInd w:val="0"/>
    </w:pPr>
    <w:rPr>
      <w:rFonts w:eastAsiaTheme="minorEastAsia"/>
      <w:sz w:val="24"/>
      <w:szCs w:val="24"/>
    </w:rPr>
  </w:style>
  <w:style w:type="paragraph" w:styleId="PlainText">
    <w:name w:val="Plain Text"/>
    <w:basedOn w:val="Normal"/>
    <w:link w:val="PlainTextChar"/>
    <w:uiPriority w:val="99"/>
    <w:unhideWhenUsed/>
    <w:rsid w:val="00364387"/>
    <w:rPr>
      <w:rFonts w:ascii="Consolas" w:eastAsiaTheme="minorHAnsi" w:hAnsi="Consolas" w:cstheme="minorBidi"/>
      <w:color w:val="000000" w:themeColor="text1"/>
      <w:sz w:val="21"/>
      <w:szCs w:val="21"/>
    </w:rPr>
  </w:style>
  <w:style w:type="character" w:customStyle="1" w:styleId="PlainTextChar">
    <w:name w:val="Plain Text Char"/>
    <w:basedOn w:val="DefaultParagraphFont"/>
    <w:link w:val="PlainText"/>
    <w:uiPriority w:val="99"/>
    <w:rsid w:val="00364387"/>
    <w:rPr>
      <w:rFonts w:ascii="Consolas" w:eastAsiaTheme="minorHAnsi" w:hAnsi="Consolas" w:cstheme="minorBidi"/>
      <w:color w:val="000000" w:themeColor="text1"/>
      <w:sz w:val="21"/>
      <w:szCs w:val="21"/>
    </w:rPr>
  </w:style>
  <w:style w:type="paragraph" w:styleId="BalloonText">
    <w:name w:val="Balloon Text"/>
    <w:basedOn w:val="Normal"/>
    <w:link w:val="BalloonTextChar"/>
    <w:uiPriority w:val="99"/>
    <w:semiHidden/>
    <w:unhideWhenUsed/>
    <w:rsid w:val="00B4500D"/>
    <w:rPr>
      <w:rFonts w:ascii="Tahoma" w:hAnsi="Tahoma" w:cs="Tahoma"/>
      <w:sz w:val="16"/>
      <w:szCs w:val="16"/>
    </w:rPr>
  </w:style>
  <w:style w:type="character" w:customStyle="1" w:styleId="BalloonTextChar">
    <w:name w:val="Balloon Text Char"/>
    <w:basedOn w:val="DefaultParagraphFont"/>
    <w:link w:val="BalloonText"/>
    <w:uiPriority w:val="99"/>
    <w:semiHidden/>
    <w:rsid w:val="00B4500D"/>
    <w:rPr>
      <w:rFonts w:ascii="Tahoma" w:hAnsi="Tahoma" w:cs="Tahoma"/>
      <w:sz w:val="16"/>
      <w:szCs w:val="16"/>
    </w:rPr>
  </w:style>
  <w:style w:type="table" w:styleId="TableGrid">
    <w:name w:val="Table Grid"/>
    <w:basedOn w:val="TableNormal"/>
    <w:uiPriority w:val="59"/>
    <w:rsid w:val="000A68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semiHidden/>
    <w:rsid w:val="00615187"/>
    <w:rPr>
      <w:rFonts w:eastAsia="Times"/>
      <w:sz w:val="22"/>
    </w:rPr>
  </w:style>
  <w:style w:type="paragraph" w:styleId="ListParagraph">
    <w:name w:val="List Paragraph"/>
    <w:basedOn w:val="Normal"/>
    <w:uiPriority w:val="34"/>
    <w:qFormat/>
    <w:rsid w:val="00D85A54"/>
    <w:pPr>
      <w:ind w:left="720"/>
      <w:contextualSpacing/>
    </w:pPr>
  </w:style>
  <w:style w:type="character" w:customStyle="1" w:styleId="Heading3Char">
    <w:name w:val="Heading 3 Char"/>
    <w:basedOn w:val="DefaultParagraphFont"/>
    <w:link w:val="Heading3"/>
    <w:uiPriority w:val="9"/>
    <w:rsid w:val="007E66EA"/>
    <w:rPr>
      <w:rFonts w:asciiTheme="majorHAnsi" w:eastAsiaTheme="majorEastAsia" w:hAnsiTheme="majorHAnsi" w:cstheme="majorBidi"/>
      <w:color w:val="243F60" w:themeColor="accent1" w:themeShade="7F"/>
      <w:sz w:val="24"/>
      <w:szCs w:val="24"/>
    </w:rPr>
  </w:style>
  <w:style w:type="character" w:styleId="FollowedHyperlink">
    <w:name w:val="FollowedHyperlink"/>
    <w:basedOn w:val="DefaultParagraphFont"/>
    <w:uiPriority w:val="99"/>
    <w:semiHidden/>
    <w:unhideWhenUsed/>
    <w:rsid w:val="009D1332"/>
    <w:rPr>
      <w:color w:val="800080" w:themeColor="followedHyperlink"/>
      <w:u w:val="single"/>
    </w:rPr>
  </w:style>
  <w:style w:type="character" w:styleId="UnresolvedMention">
    <w:name w:val="Unresolved Mention"/>
    <w:basedOn w:val="DefaultParagraphFont"/>
    <w:uiPriority w:val="99"/>
    <w:rsid w:val="007660E1"/>
    <w:rPr>
      <w:color w:val="605E5C"/>
      <w:shd w:val="clear" w:color="auto" w:fill="E1DFDD"/>
    </w:rPr>
  </w:style>
  <w:style w:type="paragraph" w:styleId="Caption">
    <w:name w:val="caption"/>
    <w:basedOn w:val="Normal"/>
    <w:next w:val="Normal"/>
    <w:uiPriority w:val="35"/>
    <w:unhideWhenUsed/>
    <w:qFormat/>
    <w:rsid w:val="003B0C7A"/>
    <w:pPr>
      <w:spacing w:after="200"/>
    </w:pPr>
    <w:rPr>
      <w:i/>
      <w:iCs/>
      <w:color w:val="1F497D" w:themeColor="text2"/>
      <w:sz w:val="18"/>
      <w:szCs w:val="18"/>
    </w:rPr>
  </w:style>
  <w:style w:type="character" w:customStyle="1" w:styleId="Heading4Char">
    <w:name w:val="Heading 4 Char"/>
    <w:basedOn w:val="DefaultParagraphFont"/>
    <w:link w:val="Heading4"/>
    <w:uiPriority w:val="9"/>
    <w:rsid w:val="002F0ED7"/>
    <w:rPr>
      <w:rFonts w:asciiTheme="majorHAnsi" w:eastAsiaTheme="majorEastAsia" w:hAnsiTheme="majorHAnsi" w:cstheme="majorBidi"/>
      <w:i/>
      <w:iCs/>
      <w:color w:val="365F91" w:themeColor="accent1" w:themeShade="BF"/>
      <w:sz w:val="24"/>
    </w:rPr>
  </w:style>
  <w:style w:type="paragraph" w:styleId="NormalWeb">
    <w:name w:val="Normal (Web)"/>
    <w:basedOn w:val="Normal"/>
    <w:uiPriority w:val="99"/>
    <w:semiHidden/>
    <w:unhideWhenUsed/>
    <w:rsid w:val="00C60F0E"/>
    <w:pPr>
      <w:spacing w:before="100" w:beforeAutospacing="1" w:after="100" w:afterAutospacing="1"/>
    </w:pPr>
    <w:rPr>
      <w:rFonts w:eastAsiaTheme="minorEastAsia"/>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269377">
      <w:bodyDiv w:val="1"/>
      <w:marLeft w:val="0"/>
      <w:marRight w:val="0"/>
      <w:marTop w:val="0"/>
      <w:marBottom w:val="0"/>
      <w:divBdr>
        <w:top w:val="none" w:sz="0" w:space="0" w:color="auto"/>
        <w:left w:val="none" w:sz="0" w:space="0" w:color="auto"/>
        <w:bottom w:val="none" w:sz="0" w:space="0" w:color="auto"/>
        <w:right w:val="none" w:sz="0" w:space="0" w:color="auto"/>
      </w:divBdr>
    </w:div>
    <w:div w:id="566917012">
      <w:bodyDiv w:val="1"/>
      <w:marLeft w:val="0"/>
      <w:marRight w:val="0"/>
      <w:marTop w:val="0"/>
      <w:marBottom w:val="0"/>
      <w:divBdr>
        <w:top w:val="none" w:sz="0" w:space="0" w:color="auto"/>
        <w:left w:val="none" w:sz="0" w:space="0" w:color="auto"/>
        <w:bottom w:val="none" w:sz="0" w:space="0" w:color="auto"/>
        <w:right w:val="none" w:sz="0" w:space="0" w:color="auto"/>
      </w:divBdr>
    </w:div>
    <w:div w:id="617876669">
      <w:bodyDiv w:val="1"/>
      <w:marLeft w:val="0"/>
      <w:marRight w:val="0"/>
      <w:marTop w:val="0"/>
      <w:marBottom w:val="0"/>
      <w:divBdr>
        <w:top w:val="none" w:sz="0" w:space="0" w:color="auto"/>
        <w:left w:val="none" w:sz="0" w:space="0" w:color="auto"/>
        <w:bottom w:val="none" w:sz="0" w:space="0" w:color="auto"/>
        <w:right w:val="none" w:sz="0" w:space="0" w:color="auto"/>
      </w:divBdr>
    </w:div>
    <w:div w:id="658770156">
      <w:bodyDiv w:val="1"/>
      <w:marLeft w:val="0"/>
      <w:marRight w:val="0"/>
      <w:marTop w:val="0"/>
      <w:marBottom w:val="0"/>
      <w:divBdr>
        <w:top w:val="none" w:sz="0" w:space="0" w:color="auto"/>
        <w:left w:val="none" w:sz="0" w:space="0" w:color="auto"/>
        <w:bottom w:val="none" w:sz="0" w:space="0" w:color="auto"/>
        <w:right w:val="none" w:sz="0" w:space="0" w:color="auto"/>
      </w:divBdr>
    </w:div>
    <w:div w:id="1151411313">
      <w:bodyDiv w:val="1"/>
      <w:marLeft w:val="0"/>
      <w:marRight w:val="0"/>
      <w:marTop w:val="0"/>
      <w:marBottom w:val="0"/>
      <w:divBdr>
        <w:top w:val="none" w:sz="0" w:space="0" w:color="auto"/>
        <w:left w:val="none" w:sz="0" w:space="0" w:color="auto"/>
        <w:bottom w:val="none" w:sz="0" w:space="0" w:color="auto"/>
        <w:right w:val="none" w:sz="0" w:space="0" w:color="auto"/>
      </w:divBdr>
    </w:div>
    <w:div w:id="1349792530">
      <w:bodyDiv w:val="1"/>
      <w:marLeft w:val="0"/>
      <w:marRight w:val="0"/>
      <w:marTop w:val="0"/>
      <w:marBottom w:val="0"/>
      <w:divBdr>
        <w:top w:val="none" w:sz="0" w:space="0" w:color="auto"/>
        <w:left w:val="none" w:sz="0" w:space="0" w:color="auto"/>
        <w:bottom w:val="none" w:sz="0" w:space="0" w:color="auto"/>
        <w:right w:val="none" w:sz="0" w:space="0" w:color="auto"/>
      </w:divBdr>
    </w:div>
    <w:div w:id="1585186025">
      <w:bodyDiv w:val="1"/>
      <w:marLeft w:val="0"/>
      <w:marRight w:val="0"/>
      <w:marTop w:val="0"/>
      <w:marBottom w:val="0"/>
      <w:divBdr>
        <w:top w:val="none" w:sz="0" w:space="0" w:color="auto"/>
        <w:left w:val="none" w:sz="0" w:space="0" w:color="auto"/>
        <w:bottom w:val="none" w:sz="0" w:space="0" w:color="auto"/>
        <w:right w:val="none" w:sz="0" w:space="0" w:color="auto"/>
      </w:divBdr>
    </w:div>
    <w:div w:id="1748384384">
      <w:bodyDiv w:val="1"/>
      <w:marLeft w:val="0"/>
      <w:marRight w:val="0"/>
      <w:marTop w:val="0"/>
      <w:marBottom w:val="0"/>
      <w:divBdr>
        <w:top w:val="none" w:sz="0" w:space="0" w:color="auto"/>
        <w:left w:val="none" w:sz="0" w:space="0" w:color="auto"/>
        <w:bottom w:val="none" w:sz="0" w:space="0" w:color="auto"/>
        <w:right w:val="none" w:sz="0" w:space="0" w:color="auto"/>
      </w:divBdr>
    </w:div>
    <w:div w:id="1797720144">
      <w:bodyDiv w:val="1"/>
      <w:marLeft w:val="0"/>
      <w:marRight w:val="0"/>
      <w:marTop w:val="0"/>
      <w:marBottom w:val="0"/>
      <w:divBdr>
        <w:top w:val="none" w:sz="0" w:space="0" w:color="auto"/>
        <w:left w:val="none" w:sz="0" w:space="0" w:color="auto"/>
        <w:bottom w:val="none" w:sz="0" w:space="0" w:color="auto"/>
        <w:right w:val="none" w:sz="0" w:space="0" w:color="auto"/>
      </w:divBdr>
    </w:div>
    <w:div w:id="1835533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xpand.iu.edu/courses/mind-over-chatter" TargetMode="External"/><Relationship Id="rId18" Type="http://schemas.openxmlformats.org/officeDocument/2006/relationships/hyperlink" Target="https://www.iuk.edu/uit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iuk.edu/writing-center/" TargetMode="External"/><Relationship Id="rId17" Type="http://schemas.openxmlformats.org/officeDocument/2006/relationships/hyperlink" Target="https://uits.iu.edu/iuanyware"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topsexualviolence.iu.ed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uk.mywconline.com/"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everyonesanauthor.tumblr.com/everyonelinks" TargetMode="External"/><Relationship Id="rId23" Type="http://schemas.openxmlformats.org/officeDocument/2006/relationships/footer" Target="footer2.xml"/><Relationship Id="rId10" Type="http://schemas.openxmlformats.org/officeDocument/2006/relationships/hyperlink" Target="http://drewloewe.net/wp-content/uploads/2019/07/irvin-what-is-academic-writing.pdf" TargetMode="External"/><Relationship Id="rId19" Type="http://schemas.openxmlformats.org/officeDocument/2006/relationships/hyperlink" Target="mailto:kohelp@iuk.edu" TargetMode="External"/><Relationship Id="rId4" Type="http://schemas.openxmlformats.org/officeDocument/2006/relationships/settings" Target="settings.xml"/><Relationship Id="rId9" Type="http://schemas.openxmlformats.org/officeDocument/2006/relationships/hyperlink" Target="https://iu.instructure.com/courses/1926231" TargetMode="External"/><Relationship Id="rId14" Type="http://schemas.openxmlformats.org/officeDocument/2006/relationships/hyperlink" Target="http://www.iuk.edu/library"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Sixth Edition"/>
</file>

<file path=customXml/itemProps1.xml><?xml version="1.0" encoding="utf-8"?>
<ds:datastoreItem xmlns:ds="http://schemas.openxmlformats.org/officeDocument/2006/customXml" ds:itemID="{C007B37C-7ADF-5942-82E2-8B0FD3B74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12</Pages>
  <Words>4769</Words>
  <Characters>27189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English 101; Section 023</vt:lpstr>
    </vt:vector>
  </TitlesOfParts>
  <Company>USC</Company>
  <LinksUpToDate>false</LinksUpToDate>
  <CharactersWithSpaces>31895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101; Section 023</dc:title>
  <dc:creator>English Department</dc:creator>
  <cp:lastModifiedBy>Paul Cook</cp:lastModifiedBy>
  <cp:revision>117</cp:revision>
  <cp:lastPrinted>2013-01-04T21:43:00Z</cp:lastPrinted>
  <dcterms:created xsi:type="dcterms:W3CDTF">2020-07-20T14:53:00Z</dcterms:created>
  <dcterms:modified xsi:type="dcterms:W3CDTF">2020-08-23T15:30:00Z</dcterms:modified>
</cp:coreProperties>
</file>